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862C1" w14:textId="58F7929F" w:rsidR="00277C4B" w:rsidRDefault="00277C4B" w:rsidP="00277C4B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F745BE">
        <w:rPr>
          <w:rFonts w:ascii="Arial" w:eastAsia="MS Mincho" w:hAnsi="Arial" w:cs="Arial"/>
          <w:b/>
          <w:sz w:val="24"/>
          <w:szCs w:val="24"/>
        </w:rPr>
        <w:t>3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30</w:t>
      </w:r>
      <w:r w:rsidR="00DF33B1">
        <w:rPr>
          <w:rFonts w:ascii="Arial" w:eastAsia="MS Mincho" w:hAnsi="Arial" w:cs="Arial"/>
          <w:b/>
          <w:bCs/>
          <w:sz w:val="24"/>
          <w:szCs w:val="24"/>
        </w:rPr>
        <w:t>7116</w:t>
      </w:r>
    </w:p>
    <w:p w14:paraId="14E16CEB" w14:textId="73570ECE" w:rsidR="00277C4B" w:rsidRPr="00364790" w:rsidRDefault="000C3952" w:rsidP="00277C4B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Toulouse,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>France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</w:rPr>
        <w:t>August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 xml:space="preserve"> 2</w:t>
      </w:r>
      <w:r>
        <w:rPr>
          <w:rFonts w:ascii="Arial" w:eastAsia="MS Mincho" w:hAnsi="Arial" w:cs="Arial"/>
          <w:b/>
          <w:bCs/>
          <w:sz w:val="24"/>
          <w:szCs w:val="24"/>
        </w:rPr>
        <w:t>1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-2</w:t>
      </w:r>
      <w:r>
        <w:rPr>
          <w:rFonts w:ascii="Arial" w:eastAsia="MS Mincho" w:hAnsi="Arial" w:cs="Arial"/>
          <w:b/>
          <w:bCs/>
          <w:sz w:val="24"/>
          <w:szCs w:val="24"/>
        </w:rPr>
        <w:t>5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, 2023</w:t>
      </w:r>
    </w:p>
    <w:bookmarkEnd w:id="1"/>
    <w:p w14:paraId="271C2EF1" w14:textId="77777777" w:rsidR="00277C4B" w:rsidRPr="00F0524B" w:rsidRDefault="00277C4B" w:rsidP="00277C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7F419688" w14:textId="07B3353F" w:rsidR="00277C4B" w:rsidRDefault="00277C4B" w:rsidP="00277C4B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7.21.</w:t>
      </w:r>
      <w:r w:rsidR="005A500D">
        <w:rPr>
          <w:rFonts w:ascii="Arial" w:hAnsi="Arial" w:cs="Arial"/>
          <w:b/>
          <w:bCs/>
          <w:sz w:val="24"/>
          <w:lang w:val="en-US"/>
        </w:rPr>
        <w:t>3</w:t>
      </w:r>
    </w:p>
    <w:p w14:paraId="1238EE73" w14:textId="77777777" w:rsidR="00277C4B" w:rsidRDefault="00277C4B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2D205BD0" w14:textId="3C4F7745" w:rsidR="00277C4B" w:rsidRPr="00943477" w:rsidRDefault="00277C4B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66AE8">
        <w:rPr>
          <w:rFonts w:ascii="Arial" w:hAnsi="Arial" w:cs="Arial"/>
          <w:b/>
          <w:bCs/>
          <w:sz w:val="24"/>
        </w:rPr>
        <w:t xml:space="preserve">Further Discussion on PRACH Repetition from </w:t>
      </w:r>
      <w:r w:rsidR="001F56E0">
        <w:rPr>
          <w:rFonts w:ascii="Arial" w:hAnsi="Arial" w:cs="Arial"/>
          <w:b/>
          <w:bCs/>
          <w:sz w:val="24"/>
        </w:rPr>
        <w:t>U</w:t>
      </w:r>
      <w:r w:rsidR="00B66AE8">
        <w:rPr>
          <w:rFonts w:ascii="Arial" w:hAnsi="Arial" w:cs="Arial"/>
          <w:b/>
          <w:bCs/>
          <w:sz w:val="24"/>
        </w:rPr>
        <w:t>P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4D6F1094" w14:textId="77777777" w:rsidR="00277C4B" w:rsidRDefault="00277C4B" w:rsidP="00277C4B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DE14AF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696316A8" w14:textId="77777777" w:rsidR="002C1622" w:rsidRPr="007B0870" w:rsidRDefault="002C1622" w:rsidP="002C1622">
      <w:pPr>
        <w:jc w:val="both"/>
        <w:rPr>
          <w:rFonts w:eastAsia="宋体"/>
          <w:lang w:eastAsia="zh-CN"/>
        </w:rPr>
      </w:pPr>
      <w:r w:rsidRPr="001B5414">
        <w:rPr>
          <w:rFonts w:eastAsia="宋体" w:hint="eastAsia"/>
          <w:sz w:val="22"/>
          <w:lang w:eastAsia="zh-CN"/>
        </w:rPr>
        <w:t>I</w:t>
      </w:r>
      <w:r w:rsidRPr="001B5414">
        <w:rPr>
          <w:rFonts w:eastAsia="宋体"/>
          <w:sz w:val="22"/>
          <w:lang w:eastAsia="zh-CN"/>
        </w:rPr>
        <w:t>n the previous RAN2 meeting, the following agreements are achieved for multiple PRACH transmissions [1],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1008" w14:paraId="620DC9B6" w14:textId="77777777" w:rsidTr="006F1008">
        <w:tc>
          <w:tcPr>
            <w:tcW w:w="9629" w:type="dxa"/>
          </w:tcPr>
          <w:p w14:paraId="24DD5606" w14:textId="77777777" w:rsidR="006F1008" w:rsidRPr="00973184" w:rsidRDefault="006F1008" w:rsidP="006F1008">
            <w:pPr>
              <w:pStyle w:val="af3"/>
              <w:adjustRightInd w:val="0"/>
              <w:snapToGrid w:val="0"/>
              <w:spacing w:beforeLines="50" w:before="120" w:afterLines="50"/>
              <w:jc w:val="both"/>
              <w:rPr>
                <w:rFonts w:ascii="Times New Roman" w:eastAsia="宋体" w:hAnsi="Times New Roman"/>
                <w:b/>
                <w:szCs w:val="21"/>
                <w:lang w:eastAsia="zh-CN"/>
              </w:rPr>
            </w:pPr>
            <w:r w:rsidRPr="00973184">
              <w:rPr>
                <w:rFonts w:ascii="Times New Roman" w:eastAsia="宋体" w:hAnsi="Times New Roman" w:hint="eastAsia"/>
                <w:b/>
                <w:szCs w:val="21"/>
                <w:highlight w:val="green"/>
                <w:lang w:eastAsia="zh-CN"/>
              </w:rPr>
              <w:t>R</w:t>
            </w:r>
            <w:r w:rsidRPr="00973184">
              <w:rPr>
                <w:rFonts w:ascii="Times New Roman" w:eastAsia="宋体" w:hAnsi="Times New Roman"/>
                <w:b/>
                <w:szCs w:val="21"/>
                <w:highlight w:val="green"/>
                <w:lang w:eastAsia="zh-CN"/>
              </w:rPr>
              <w:t>AN2#122 Agreements:</w:t>
            </w:r>
          </w:p>
          <w:p w14:paraId="5A39F028" w14:textId="77777777" w:rsidR="006F1008" w:rsidRDefault="006F1008" w:rsidP="006F1008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Lines="50" w:before="120" w:afterLines="50"/>
              <w:jc w:val="both"/>
              <w:rPr>
                <w:rFonts w:ascii="Times New Roman" w:hAnsi="Times New Roman"/>
                <w:szCs w:val="21"/>
              </w:rPr>
            </w:pPr>
            <w:r w:rsidRPr="000029B4">
              <w:rPr>
                <w:rFonts w:ascii="Times New Roman" w:hAnsi="Times New Roman"/>
                <w:szCs w:val="21"/>
              </w:rPr>
              <w:t xml:space="preserve">MSG1 repetition can be applicable to the 4-step CBRA procedure initiated by Msg3-based SI request </w:t>
            </w:r>
          </w:p>
          <w:p w14:paraId="7BBF0F69" w14:textId="77777777" w:rsidR="006F1008" w:rsidRDefault="006F1008" w:rsidP="006F1008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0029B4">
              <w:rPr>
                <w:rFonts w:ascii="Times New Roman" w:hAnsi="Times New Roman"/>
                <w:szCs w:val="21"/>
              </w:rPr>
              <w:t>FFS for MSG1 repetition can be applicable to the 4-step CBRA procedure initiated by Msg1-based SI request.</w:t>
            </w:r>
          </w:p>
          <w:p w14:paraId="6BBF2A06" w14:textId="77777777" w:rsidR="006F1008" w:rsidRPr="00B067AB" w:rsidRDefault="006F1008" w:rsidP="006F1008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 xml:space="preserve">RAN2 intends to support CFRA for msg1 repetition for </w:t>
            </w:r>
            <w:proofErr w:type="spellStart"/>
            <w:r w:rsidRPr="00B067AB">
              <w:rPr>
                <w:rFonts w:ascii="Times New Roman" w:hAnsi="Times New Roman"/>
                <w:szCs w:val="21"/>
              </w:rPr>
              <w:t>ReconfigurationWithSync</w:t>
            </w:r>
            <w:proofErr w:type="spellEnd"/>
            <w:r w:rsidRPr="00B067AB">
              <w:rPr>
                <w:rFonts w:ascii="Times New Roman" w:hAnsi="Times New Roman"/>
                <w:szCs w:val="21"/>
              </w:rPr>
              <w:t xml:space="preserve"> case, FFS for other cases.</w:t>
            </w:r>
          </w:p>
          <w:p w14:paraId="1FBC2430" w14:textId="77777777" w:rsidR="006F1008" w:rsidRPr="00B067AB" w:rsidRDefault="006F1008" w:rsidP="006F1008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>RAN2 to agree to configure multiple RSRP thresholds for different repetition numbers</w:t>
            </w:r>
          </w:p>
          <w:p w14:paraId="0FC51098" w14:textId="77777777" w:rsidR="006F1008" w:rsidRPr="00B067AB" w:rsidRDefault="006F1008" w:rsidP="006F1008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>The RSRP threshold(s) for triggering Msg1 repetition are configured per-BWP</w:t>
            </w:r>
          </w:p>
          <w:p w14:paraId="4D7379A0" w14:textId="0448020C" w:rsidR="006F1008" w:rsidRPr="006F1008" w:rsidRDefault="006F1008" w:rsidP="006F1008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 xml:space="preserve">RAN2 to further </w:t>
            </w:r>
            <w:proofErr w:type="spellStart"/>
            <w:r w:rsidRPr="00B067AB">
              <w:rPr>
                <w:rFonts w:ascii="Times New Roman" w:hAnsi="Times New Roman"/>
                <w:szCs w:val="21"/>
              </w:rPr>
              <w:t>discusss</w:t>
            </w:r>
            <w:proofErr w:type="spellEnd"/>
            <w:r w:rsidRPr="00B067AB">
              <w:rPr>
                <w:rFonts w:ascii="Times New Roman" w:hAnsi="Times New Roman"/>
                <w:szCs w:val="21"/>
              </w:rPr>
              <w:t xml:space="preserve"> </w:t>
            </w:r>
            <w:proofErr w:type="spellStart"/>
            <w:r w:rsidRPr="00B067AB">
              <w:rPr>
                <w:rFonts w:ascii="Times New Roman" w:hAnsi="Times New Roman"/>
                <w:szCs w:val="21"/>
              </w:rPr>
              <w:t>fallback</w:t>
            </w:r>
            <w:proofErr w:type="spellEnd"/>
            <w:r w:rsidRPr="00B067AB">
              <w:rPr>
                <w:rFonts w:ascii="Times New Roman" w:hAnsi="Times New Roman"/>
                <w:szCs w:val="21"/>
              </w:rPr>
              <w:t xml:space="preserve"> from lower number of MSG1 repetition to higher number which is also FFS for now. We need to understand how to signal this and how this impacts MAC procedure.</w:t>
            </w:r>
          </w:p>
        </w:tc>
      </w:tr>
    </w:tbl>
    <w:p w14:paraId="40677457" w14:textId="4FDECC87" w:rsidR="008509CB" w:rsidRPr="001D3E58" w:rsidRDefault="002C1622" w:rsidP="00F366F9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 w:rsidRPr="001D3E58">
        <w:rPr>
          <w:color w:val="000000"/>
          <w:sz w:val="22"/>
          <w:szCs w:val="22"/>
          <w:lang w:eastAsia="zh-CN"/>
        </w:rPr>
        <w:t xml:space="preserve">In this contribution, we </w:t>
      </w:r>
      <w:r w:rsidRPr="001D3E58">
        <w:rPr>
          <w:rFonts w:eastAsia="宋体"/>
          <w:sz w:val="22"/>
          <w:szCs w:val="22"/>
          <w:lang w:eastAsia="zh-CN"/>
        </w:rPr>
        <w:t xml:space="preserve">further discuss </w:t>
      </w:r>
      <w:r w:rsidR="008A33C0">
        <w:rPr>
          <w:color w:val="000000"/>
          <w:sz w:val="22"/>
          <w:szCs w:val="22"/>
          <w:lang w:eastAsia="zh-CN"/>
        </w:rPr>
        <w:t xml:space="preserve">PRACH repetitions </w:t>
      </w:r>
      <w:r w:rsidRPr="001D3E58">
        <w:rPr>
          <w:color w:val="000000"/>
          <w:sz w:val="22"/>
          <w:szCs w:val="22"/>
          <w:lang w:eastAsia="zh-CN"/>
        </w:rPr>
        <w:t xml:space="preserve">from </w:t>
      </w:r>
      <w:r w:rsidR="00FA2FD0" w:rsidRPr="001D3E58">
        <w:rPr>
          <w:color w:val="000000"/>
          <w:sz w:val="22"/>
          <w:szCs w:val="22"/>
          <w:lang w:eastAsia="zh-CN"/>
        </w:rPr>
        <w:t>UP</w:t>
      </w:r>
      <w:r w:rsidRPr="001D3E58">
        <w:rPr>
          <w:color w:val="000000"/>
          <w:sz w:val="22"/>
          <w:szCs w:val="22"/>
          <w:lang w:eastAsia="zh-CN"/>
        </w:rPr>
        <w:t xml:space="preserve"> perspective, including </w:t>
      </w:r>
      <w:r w:rsidR="0086209D" w:rsidRPr="001D3E58">
        <w:rPr>
          <w:color w:val="000000"/>
          <w:sz w:val="22"/>
          <w:szCs w:val="22"/>
          <w:lang w:eastAsia="zh-CN"/>
        </w:rPr>
        <w:t>Msg1 repetition</w:t>
      </w:r>
      <w:r w:rsidRPr="001D3E58">
        <w:rPr>
          <w:color w:val="000000"/>
          <w:sz w:val="22"/>
          <w:szCs w:val="22"/>
          <w:lang w:eastAsia="zh-CN"/>
        </w:rPr>
        <w:t xml:space="preserve"> trigger</w:t>
      </w:r>
      <w:r w:rsidR="00F5367D">
        <w:rPr>
          <w:color w:val="000000"/>
          <w:sz w:val="22"/>
          <w:szCs w:val="22"/>
          <w:lang w:eastAsia="zh-CN"/>
        </w:rPr>
        <w:t>ing</w:t>
      </w:r>
      <w:r w:rsidRPr="001D3E58">
        <w:rPr>
          <w:color w:val="000000"/>
          <w:sz w:val="22"/>
          <w:szCs w:val="22"/>
          <w:lang w:eastAsia="zh-CN"/>
        </w:rPr>
        <w:t xml:space="preserve">, </w:t>
      </w:r>
      <w:r w:rsidR="00F5367D">
        <w:rPr>
          <w:color w:val="000000"/>
          <w:sz w:val="22"/>
          <w:szCs w:val="22"/>
          <w:lang w:eastAsia="zh-CN"/>
        </w:rPr>
        <w:t xml:space="preserve">UL carrier </w:t>
      </w:r>
      <w:r w:rsidR="008442DA" w:rsidRPr="001D3E58">
        <w:rPr>
          <w:color w:val="000000"/>
          <w:sz w:val="22"/>
          <w:szCs w:val="22"/>
          <w:lang w:eastAsia="zh-CN"/>
        </w:rPr>
        <w:t xml:space="preserve">selection, </w:t>
      </w:r>
      <w:r w:rsidR="00916E38" w:rsidRPr="001D3E58">
        <w:rPr>
          <w:rFonts w:eastAsiaTheme="minorEastAsia"/>
          <w:sz w:val="22"/>
          <w:szCs w:val="22"/>
          <w:lang w:eastAsia="zh-CN"/>
        </w:rPr>
        <w:t>p</w:t>
      </w:r>
      <w:r w:rsidR="00B13953" w:rsidRPr="001D3E58">
        <w:rPr>
          <w:rFonts w:eastAsiaTheme="minorEastAsia"/>
          <w:sz w:val="22"/>
          <w:szCs w:val="22"/>
          <w:lang w:eastAsia="zh-CN"/>
        </w:rPr>
        <w:t>reamble transmission power control</w:t>
      </w:r>
      <w:r w:rsidR="00B13953" w:rsidRPr="001D3E58">
        <w:rPr>
          <w:color w:val="000000"/>
          <w:sz w:val="22"/>
          <w:szCs w:val="22"/>
          <w:lang w:eastAsia="zh-CN"/>
        </w:rPr>
        <w:t>,</w:t>
      </w:r>
      <w:r w:rsidR="000C6331" w:rsidRPr="001D3E58">
        <w:rPr>
          <w:color w:val="000000"/>
          <w:sz w:val="22"/>
          <w:szCs w:val="22"/>
          <w:lang w:eastAsia="zh-CN"/>
        </w:rPr>
        <w:t xml:space="preserve"> </w:t>
      </w:r>
      <w:r w:rsidRPr="001D3E58">
        <w:rPr>
          <w:color w:val="000000"/>
          <w:sz w:val="22"/>
          <w:szCs w:val="22"/>
          <w:lang w:eastAsia="zh-CN"/>
        </w:rPr>
        <w:t xml:space="preserve">and </w:t>
      </w:r>
      <w:r w:rsidR="00B13953" w:rsidRPr="001D3E58">
        <w:rPr>
          <w:color w:val="000000"/>
          <w:sz w:val="22"/>
          <w:szCs w:val="22"/>
          <w:lang w:eastAsia="zh-CN"/>
        </w:rPr>
        <w:t>RA attempt failure</w:t>
      </w:r>
      <w:r w:rsidR="002C3848">
        <w:rPr>
          <w:color w:val="000000"/>
          <w:sz w:val="22"/>
          <w:szCs w:val="22"/>
          <w:lang w:eastAsia="zh-CN"/>
        </w:rPr>
        <w:t xml:space="preserve"> handling</w:t>
      </w:r>
      <w:r w:rsidRPr="001D3E58">
        <w:rPr>
          <w:color w:val="000000"/>
          <w:sz w:val="22"/>
          <w:szCs w:val="22"/>
          <w:lang w:eastAsia="zh-CN"/>
        </w:rPr>
        <w:t>.</w:t>
      </w:r>
    </w:p>
    <w:p w14:paraId="27C0D0CB" w14:textId="0CCC0362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5ED74FC7" w14:textId="1E06C01F" w:rsidR="00B13953" w:rsidRDefault="00B13953" w:rsidP="00B13953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 Msg1 repetit</w:t>
      </w:r>
      <w:r w:rsidR="00EA44AE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on trigger</w:t>
      </w:r>
      <w:r w:rsidR="003950FE">
        <w:rPr>
          <w:rFonts w:eastAsiaTheme="minorEastAsia"/>
          <w:lang w:eastAsia="zh-CN"/>
        </w:rPr>
        <w:t>ing</w:t>
      </w:r>
    </w:p>
    <w:p w14:paraId="71786CAD" w14:textId="77777777" w:rsidR="008A4C00" w:rsidRDefault="00EF2E81" w:rsidP="008A33C0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  <w:r w:rsidRPr="00EF2E81">
        <w:rPr>
          <w:rFonts w:eastAsia="宋体" w:hint="eastAsia"/>
          <w:color w:val="000000"/>
          <w:sz w:val="22"/>
          <w:szCs w:val="22"/>
          <w:lang w:eastAsia="zh-CN"/>
        </w:rPr>
        <w:t>I</w:t>
      </w:r>
      <w:r w:rsidRPr="00EF2E81">
        <w:rPr>
          <w:rFonts w:eastAsia="宋体"/>
          <w:color w:val="000000"/>
          <w:sz w:val="22"/>
          <w:szCs w:val="22"/>
          <w:lang w:eastAsia="zh-CN"/>
        </w:rPr>
        <w:t xml:space="preserve">n </w:t>
      </w:r>
      <w:r w:rsidR="008A33C0">
        <w:rPr>
          <w:rFonts w:eastAsia="宋体"/>
          <w:color w:val="000000"/>
          <w:sz w:val="22"/>
          <w:szCs w:val="22"/>
          <w:lang w:eastAsia="zh-CN"/>
        </w:rPr>
        <w:t xml:space="preserve">the previous RAN2 meeting, it was agreed to introduce </w:t>
      </w:r>
      <w:r w:rsidR="008A33C0" w:rsidRPr="008A33C0">
        <w:rPr>
          <w:rFonts w:eastAsia="宋体"/>
          <w:color w:val="000000"/>
          <w:sz w:val="22"/>
          <w:szCs w:val="22"/>
          <w:lang w:eastAsia="zh-CN"/>
        </w:rPr>
        <w:t>RSRP threshold(s) for triggering Msg1 repetition</w:t>
      </w:r>
      <w:r w:rsidR="008A33C0">
        <w:rPr>
          <w:rFonts w:eastAsia="宋体"/>
          <w:color w:val="000000"/>
          <w:sz w:val="22"/>
          <w:szCs w:val="22"/>
          <w:lang w:eastAsia="zh-CN"/>
        </w:rPr>
        <w:t>. Then we would like to first discuss how to determine Msg1 repetition applicable based on the RSRP threshold(s) f</w:t>
      </w:r>
      <w:r w:rsidRPr="000F3EB2">
        <w:rPr>
          <w:rFonts w:eastAsia="宋体"/>
          <w:color w:val="000000"/>
          <w:sz w:val="22"/>
          <w:szCs w:val="22"/>
          <w:lang w:eastAsia="zh-CN"/>
        </w:rPr>
        <w:t>rom the MAC point of view</w:t>
      </w:r>
      <w:r w:rsidR="008A4C00">
        <w:rPr>
          <w:rFonts w:eastAsia="宋体"/>
          <w:color w:val="000000"/>
          <w:sz w:val="22"/>
          <w:szCs w:val="22"/>
          <w:lang w:eastAsia="zh-CN"/>
        </w:rPr>
        <w:t xml:space="preserve">. </w:t>
      </w:r>
    </w:p>
    <w:p w14:paraId="070D7B20" w14:textId="16135D76" w:rsidR="00EF2E81" w:rsidRDefault="001B5FB0" w:rsidP="008A33C0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  <w:r>
        <w:rPr>
          <w:rFonts w:eastAsia="宋体"/>
          <w:color w:val="000000"/>
          <w:sz w:val="22"/>
          <w:szCs w:val="22"/>
          <w:lang w:eastAsia="zh-CN"/>
        </w:rPr>
        <w:t xml:space="preserve">In NR, currently, for determining 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>2-step RA/SDT/Msg3 repetition trigger, the UE compare</w:t>
      </w:r>
      <w:r w:rsidR="00913C78">
        <w:rPr>
          <w:rFonts w:eastAsia="宋体"/>
          <w:color w:val="000000"/>
          <w:sz w:val="22"/>
          <w:szCs w:val="22"/>
          <w:lang w:eastAsia="zh-CN"/>
        </w:rPr>
        <w:t>s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 the RSRP of DL pathloss reference with the</w:t>
      </w:r>
      <w:r w:rsidR="009635E1">
        <w:rPr>
          <w:rFonts w:eastAsia="宋体"/>
          <w:color w:val="000000"/>
          <w:sz w:val="22"/>
          <w:szCs w:val="22"/>
          <w:lang w:eastAsia="zh-CN"/>
        </w:rPr>
        <w:t xml:space="preserve"> corresponding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 configured threshold</w:t>
      </w:r>
      <w:r w:rsidR="00B17D56">
        <w:rPr>
          <w:rFonts w:eastAsia="宋体"/>
          <w:color w:val="000000"/>
          <w:sz w:val="22"/>
          <w:szCs w:val="22"/>
          <w:lang w:eastAsia="zh-CN"/>
        </w:rPr>
        <w:t>. It seems a spontaneous logic to re</w:t>
      </w:r>
      <w:r w:rsidR="008C7E99">
        <w:rPr>
          <w:rFonts w:eastAsia="宋体"/>
          <w:color w:val="000000"/>
          <w:sz w:val="22"/>
          <w:szCs w:val="22"/>
          <w:lang w:eastAsia="zh-CN"/>
        </w:rPr>
        <w:t>us</w:t>
      </w:r>
      <w:r w:rsidR="00B17D56">
        <w:rPr>
          <w:rFonts w:eastAsia="宋体"/>
          <w:color w:val="000000"/>
          <w:sz w:val="22"/>
          <w:szCs w:val="22"/>
          <w:lang w:eastAsia="zh-CN"/>
        </w:rPr>
        <w:t xml:space="preserve">e this design 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for Msg1 repetition trigger. </w:t>
      </w:r>
      <w:r w:rsidR="007E7E1F">
        <w:rPr>
          <w:rFonts w:eastAsia="宋体"/>
          <w:color w:val="000000"/>
          <w:sz w:val="22"/>
          <w:szCs w:val="22"/>
          <w:lang w:eastAsia="zh-CN"/>
        </w:rPr>
        <w:t xml:space="preserve">Specifically, </w:t>
      </w:r>
      <w:r w:rsidR="00EF2E81" w:rsidRPr="000F3EB2">
        <w:rPr>
          <w:rFonts w:eastAsia="宋体"/>
          <w:color w:val="000000"/>
          <w:sz w:val="22"/>
          <w:szCs w:val="22"/>
          <w:lang w:eastAsia="zh-CN"/>
        </w:rPr>
        <w:t xml:space="preserve">the UE </w:t>
      </w:r>
      <w:r w:rsidR="008C7E99">
        <w:rPr>
          <w:rFonts w:eastAsia="宋体"/>
          <w:color w:val="000000"/>
          <w:sz w:val="22"/>
          <w:szCs w:val="22"/>
          <w:lang w:eastAsia="zh-CN"/>
        </w:rPr>
        <w:t xml:space="preserve">firstly </w:t>
      </w:r>
      <w:r w:rsidR="008C7E99" w:rsidRPr="000F3EB2">
        <w:rPr>
          <w:rFonts w:eastAsia="宋体"/>
          <w:color w:val="000000"/>
          <w:sz w:val="22"/>
          <w:szCs w:val="22"/>
          <w:lang w:eastAsia="zh-CN"/>
        </w:rPr>
        <w:t>check whether</w:t>
      </w:r>
      <w:r w:rsidR="008C7E99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CE2682">
        <w:rPr>
          <w:rFonts w:eastAsia="宋体"/>
          <w:color w:val="000000"/>
          <w:sz w:val="22"/>
          <w:szCs w:val="22"/>
          <w:lang w:eastAsia="zh-CN"/>
        </w:rPr>
        <w:t xml:space="preserve">the </w:t>
      </w:r>
      <w:r w:rsidR="00CE2682" w:rsidRPr="000F3EB2">
        <w:rPr>
          <w:rFonts w:eastAsia="宋体"/>
          <w:color w:val="000000"/>
          <w:sz w:val="22"/>
          <w:szCs w:val="22"/>
          <w:lang w:eastAsia="zh-CN"/>
        </w:rPr>
        <w:t xml:space="preserve">RSRP of DL pathloss reference </w:t>
      </w:r>
      <w:r w:rsidR="00CE2682">
        <w:rPr>
          <w:rFonts w:eastAsia="宋体"/>
          <w:color w:val="000000"/>
          <w:sz w:val="22"/>
          <w:szCs w:val="22"/>
          <w:lang w:eastAsia="zh-CN"/>
        </w:rPr>
        <w:t xml:space="preserve">is less than a configured threshold </w:t>
      </w:r>
      <w:r w:rsidR="00CE2682" w:rsidRPr="00CE2682">
        <w:rPr>
          <w:sz w:val="22"/>
          <w:szCs w:val="22"/>
        </w:rPr>
        <w:t xml:space="preserve">configured </w:t>
      </w:r>
      <w:r w:rsidR="00CE2682">
        <w:rPr>
          <w:sz w:val="22"/>
          <w:szCs w:val="22"/>
        </w:rPr>
        <w:t xml:space="preserve">for </w:t>
      </w:r>
      <w:r w:rsidR="00CE2682" w:rsidRPr="00CE2682">
        <w:rPr>
          <w:sz w:val="22"/>
          <w:szCs w:val="22"/>
        </w:rPr>
        <w:t>Msg1 repetition</w:t>
      </w:r>
      <w:r w:rsidR="008C7E99">
        <w:rPr>
          <w:sz w:val="22"/>
          <w:szCs w:val="22"/>
        </w:rPr>
        <w:t xml:space="preserve"> </w:t>
      </w:r>
      <w:r w:rsidR="008C7E99" w:rsidRPr="000F3EB2">
        <w:rPr>
          <w:rFonts w:eastAsia="宋体"/>
          <w:color w:val="000000"/>
          <w:sz w:val="22"/>
          <w:szCs w:val="22"/>
          <w:lang w:eastAsia="zh-CN"/>
        </w:rPr>
        <w:t>of 8 times</w:t>
      </w:r>
      <w:r w:rsidR="00F439D8">
        <w:rPr>
          <w:rFonts w:eastAsia="宋体"/>
          <w:color w:val="000000"/>
          <w:sz w:val="22"/>
          <w:szCs w:val="22"/>
          <w:lang w:eastAsia="zh-CN"/>
        </w:rPr>
        <w:t>,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7D1234">
        <w:rPr>
          <w:rFonts w:eastAsia="宋体"/>
          <w:color w:val="000000"/>
          <w:sz w:val="22"/>
          <w:szCs w:val="22"/>
          <w:lang w:eastAsia="zh-CN"/>
        </w:rPr>
        <w:t>if so, the UE consider Msg1 repetition is applicable and select</w:t>
      </w:r>
      <w:r w:rsidR="007B4672">
        <w:rPr>
          <w:rFonts w:eastAsia="宋体"/>
          <w:color w:val="000000"/>
          <w:sz w:val="22"/>
          <w:szCs w:val="22"/>
          <w:lang w:eastAsia="zh-CN"/>
        </w:rPr>
        <w:t>s</w:t>
      </w:r>
      <w:r w:rsidR="007D1234">
        <w:rPr>
          <w:rFonts w:eastAsia="宋体"/>
          <w:color w:val="000000"/>
          <w:sz w:val="22"/>
          <w:szCs w:val="22"/>
          <w:lang w:eastAsia="zh-CN"/>
        </w:rPr>
        <w:t xml:space="preserve"> the repetition number type as 8 numbers type. A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nd secondly </w:t>
      </w:r>
      <w:r w:rsidR="006C5128">
        <w:rPr>
          <w:rFonts w:eastAsia="宋体"/>
          <w:color w:val="000000"/>
          <w:sz w:val="22"/>
          <w:szCs w:val="22"/>
          <w:lang w:eastAsia="zh-CN"/>
        </w:rPr>
        <w:t>the UE</w:t>
      </w:r>
      <w:r w:rsidR="007313AF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0F3EB2">
        <w:rPr>
          <w:rFonts w:eastAsia="宋体"/>
          <w:color w:val="000000"/>
          <w:sz w:val="22"/>
          <w:szCs w:val="22"/>
          <w:lang w:eastAsia="zh-CN"/>
        </w:rPr>
        <w:t>check</w:t>
      </w:r>
      <w:r w:rsidR="005237DA">
        <w:rPr>
          <w:rFonts w:eastAsia="宋体"/>
          <w:color w:val="000000"/>
          <w:sz w:val="22"/>
          <w:szCs w:val="22"/>
          <w:lang w:eastAsia="zh-CN"/>
        </w:rPr>
        <w:t>s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6C5128">
        <w:rPr>
          <w:rFonts w:eastAsia="宋体"/>
          <w:color w:val="000000"/>
          <w:sz w:val="22"/>
          <w:szCs w:val="22"/>
          <w:lang w:eastAsia="zh-CN"/>
        </w:rPr>
        <w:t xml:space="preserve">the conditions 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for </w:t>
      </w:r>
      <w:r w:rsidR="000F3EB2" w:rsidRPr="000F3EB2">
        <w:rPr>
          <w:rFonts w:eastAsia="宋体"/>
          <w:color w:val="000000"/>
          <w:sz w:val="22"/>
          <w:szCs w:val="22"/>
          <w:lang w:eastAsia="zh-CN"/>
        </w:rPr>
        <w:t xml:space="preserve">Msg1 repetition of </w:t>
      </w:r>
      <w:r w:rsidR="000F3EB2">
        <w:rPr>
          <w:rFonts w:eastAsia="宋体"/>
          <w:color w:val="000000"/>
          <w:sz w:val="22"/>
          <w:szCs w:val="22"/>
          <w:lang w:eastAsia="zh-CN"/>
        </w:rPr>
        <w:t>4</w:t>
      </w:r>
      <w:r w:rsidR="000F3EB2" w:rsidRPr="000F3EB2">
        <w:rPr>
          <w:rFonts w:eastAsia="宋体"/>
          <w:color w:val="000000"/>
          <w:sz w:val="22"/>
          <w:szCs w:val="22"/>
          <w:lang w:eastAsia="zh-CN"/>
        </w:rPr>
        <w:t xml:space="preserve"> times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, and so on, until the </w:t>
      </w:r>
      <w:r w:rsidR="002D0F00">
        <w:rPr>
          <w:rFonts w:eastAsia="宋体"/>
          <w:color w:val="000000"/>
          <w:sz w:val="22"/>
          <w:szCs w:val="22"/>
          <w:lang w:eastAsia="zh-CN"/>
        </w:rPr>
        <w:t>final</w:t>
      </w:r>
      <w:r w:rsidR="000F3EB2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="002D0F00">
        <w:rPr>
          <w:rFonts w:eastAsia="宋体"/>
          <w:color w:val="000000"/>
          <w:sz w:val="22"/>
          <w:szCs w:val="22"/>
          <w:lang w:eastAsia="zh-CN"/>
        </w:rPr>
        <w:t xml:space="preserve">condition </w:t>
      </w:r>
      <w:r w:rsidR="000F3EB2">
        <w:rPr>
          <w:rFonts w:eastAsia="宋体"/>
          <w:color w:val="000000"/>
          <w:sz w:val="22"/>
          <w:szCs w:val="22"/>
          <w:lang w:eastAsia="zh-CN"/>
        </w:rPr>
        <w:t>check for Msg3 repetition.</w:t>
      </w:r>
      <w:r w:rsidR="00215C64">
        <w:rPr>
          <w:rFonts w:eastAsia="宋体"/>
          <w:color w:val="000000"/>
          <w:sz w:val="22"/>
          <w:szCs w:val="22"/>
          <w:lang w:eastAsia="zh-CN"/>
        </w:rPr>
        <w:t xml:space="preserve"> After that, the UE can select out the appropriate RA resource set applicable to </w:t>
      </w:r>
      <w:r w:rsidR="00B133D4">
        <w:rPr>
          <w:rFonts w:eastAsia="宋体"/>
          <w:color w:val="000000"/>
          <w:sz w:val="22"/>
          <w:szCs w:val="22"/>
          <w:lang w:eastAsia="zh-CN"/>
        </w:rPr>
        <w:t>M</w:t>
      </w:r>
      <w:r w:rsidR="00215C64">
        <w:rPr>
          <w:rFonts w:eastAsia="宋体"/>
          <w:color w:val="000000"/>
          <w:sz w:val="22"/>
          <w:szCs w:val="22"/>
          <w:lang w:eastAsia="zh-CN"/>
        </w:rPr>
        <w:t>sg1 repetition and perform the RA procedure based on RA resource</w:t>
      </w:r>
      <w:r w:rsidR="00777AE7">
        <w:rPr>
          <w:rFonts w:eastAsia="宋体"/>
          <w:color w:val="000000"/>
          <w:sz w:val="22"/>
          <w:szCs w:val="22"/>
          <w:lang w:eastAsia="zh-CN"/>
        </w:rPr>
        <w:t xml:space="preserve"> corresponding to the </w:t>
      </w:r>
      <w:r w:rsidR="00215C64">
        <w:rPr>
          <w:rFonts w:eastAsia="宋体"/>
          <w:color w:val="000000"/>
          <w:sz w:val="22"/>
          <w:szCs w:val="22"/>
          <w:lang w:eastAsia="zh-CN"/>
        </w:rPr>
        <w:t>selected</w:t>
      </w:r>
      <w:r w:rsidR="00777AE7">
        <w:rPr>
          <w:rFonts w:eastAsia="宋体"/>
          <w:color w:val="000000"/>
          <w:sz w:val="22"/>
          <w:szCs w:val="22"/>
          <w:lang w:eastAsia="zh-CN"/>
        </w:rPr>
        <w:t xml:space="preserve"> r</w:t>
      </w:r>
      <w:r w:rsidR="00777AE7" w:rsidRPr="00777AE7">
        <w:rPr>
          <w:rFonts w:eastAsia="宋体"/>
          <w:color w:val="000000"/>
          <w:sz w:val="22"/>
          <w:szCs w:val="22"/>
          <w:lang w:eastAsia="zh-CN"/>
        </w:rPr>
        <w:t>epetition number type</w:t>
      </w:r>
      <w:r w:rsidR="00D36B78">
        <w:rPr>
          <w:rFonts w:eastAsia="宋体"/>
          <w:color w:val="000000"/>
          <w:sz w:val="22"/>
          <w:szCs w:val="22"/>
          <w:lang w:eastAsia="zh-CN"/>
        </w:rPr>
        <w:t>.</w:t>
      </w:r>
      <w:r w:rsidR="0088601D">
        <w:rPr>
          <w:rFonts w:eastAsia="宋体"/>
          <w:color w:val="000000"/>
          <w:sz w:val="22"/>
          <w:szCs w:val="22"/>
          <w:lang w:eastAsia="zh-CN"/>
        </w:rPr>
        <w:t xml:space="preserve"> Based on the above, we have the following </w:t>
      </w:r>
      <w:r w:rsidR="00BC64C4" w:rsidRPr="000F3EB2">
        <w:rPr>
          <w:rFonts w:eastAsia="宋体"/>
          <w:color w:val="000000"/>
          <w:sz w:val="22"/>
          <w:szCs w:val="22"/>
          <w:lang w:eastAsia="zh-CN"/>
        </w:rPr>
        <w:t>propo</w:t>
      </w:r>
      <w:r w:rsidR="0088601D">
        <w:rPr>
          <w:rFonts w:eastAsia="宋体"/>
          <w:color w:val="000000"/>
          <w:sz w:val="22"/>
          <w:szCs w:val="22"/>
          <w:lang w:eastAsia="zh-CN"/>
        </w:rPr>
        <w:t>sal</w:t>
      </w:r>
      <w:r w:rsidR="00D33201">
        <w:rPr>
          <w:rFonts w:eastAsia="宋体"/>
          <w:color w:val="000000"/>
          <w:sz w:val="22"/>
          <w:szCs w:val="22"/>
          <w:lang w:eastAsia="zh-CN"/>
        </w:rPr>
        <w:t>s</w:t>
      </w:r>
      <w:r w:rsidR="00BC64C4" w:rsidRPr="000F3EB2">
        <w:rPr>
          <w:rFonts w:eastAsia="宋体"/>
          <w:color w:val="000000"/>
          <w:sz w:val="22"/>
          <w:szCs w:val="22"/>
          <w:lang w:eastAsia="zh-CN"/>
        </w:rPr>
        <w:t xml:space="preserve">, </w:t>
      </w:r>
    </w:p>
    <w:p w14:paraId="1D8B237C" w14:textId="2052C00E" w:rsidR="00376499" w:rsidRDefault="00442A0C" w:rsidP="00E10F56">
      <w:pPr>
        <w:spacing w:before="120" w:after="120"/>
        <w:jc w:val="both"/>
        <w:rPr>
          <w:rFonts w:eastAsia="宋体"/>
          <w:b/>
          <w:color w:val="000000"/>
          <w:sz w:val="22"/>
          <w:szCs w:val="22"/>
          <w:lang w:eastAsia="zh-CN"/>
        </w:rPr>
      </w:pPr>
      <w:r w:rsidRPr="00D30E1A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 w:rsidR="007C5647">
        <w:rPr>
          <w:rFonts w:eastAsia="宋体"/>
          <w:b/>
          <w:color w:val="000000"/>
          <w:sz w:val="22"/>
          <w:szCs w:val="22"/>
          <w:lang w:eastAsia="zh-CN"/>
        </w:rPr>
        <w:t>1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: </w:t>
      </w:r>
      <w:r w:rsidR="00DE2428">
        <w:rPr>
          <w:rFonts w:eastAsia="宋体"/>
          <w:b/>
          <w:color w:val="000000"/>
          <w:sz w:val="22"/>
          <w:szCs w:val="22"/>
          <w:lang w:eastAsia="zh-CN"/>
        </w:rPr>
        <w:t>For the current RA procedure</w:t>
      </w:r>
      <w:r w:rsidR="00E158D2">
        <w:rPr>
          <w:rFonts w:eastAsia="宋体"/>
          <w:b/>
          <w:color w:val="000000"/>
          <w:sz w:val="22"/>
          <w:szCs w:val="22"/>
          <w:lang w:eastAsia="zh-CN"/>
        </w:rPr>
        <w:t>,</w:t>
      </w:r>
      <w:r w:rsidR="00F1391C">
        <w:rPr>
          <w:rFonts w:eastAsia="宋体"/>
          <w:b/>
          <w:color w:val="000000"/>
          <w:sz w:val="22"/>
          <w:szCs w:val="22"/>
          <w:lang w:eastAsia="zh-CN"/>
        </w:rPr>
        <w:t xml:space="preserve"> the MAC entity shall:</w:t>
      </w:r>
    </w:p>
    <w:p w14:paraId="24A4B140" w14:textId="273D9F24" w:rsidR="00095708" w:rsidRDefault="00A1005B" w:rsidP="00095708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="00D27596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 w:rsid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D27596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 w:rsidR="00AF291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9D2F79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the RSR</w:t>
      </w:r>
      <w:r w:rsidR="00BE006F">
        <w:rPr>
          <w:rFonts w:ascii="Times New Roman" w:eastAsia="宋体" w:hAnsi="Times New Roman" w:cs="Times New Roman"/>
          <w:b/>
          <w:color w:val="000000"/>
          <w:sz w:val="22"/>
          <w:szCs w:val="22"/>
        </w:rPr>
        <w:t>P</w:t>
      </w:r>
      <w:r w:rsidR="009D2F7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threshold </w:t>
      </w:r>
      <w:r w:rsidR="00AF291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for Msg1 repetition </w:t>
      </w:r>
      <w:r w:rsidR="00AF291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 w:rsidR="00AF291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8 </w:t>
      </w:r>
      <w:r w:rsidR="00AF291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</w:t>
      </w:r>
      <w:r w:rsidR="00095708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Msg1 repetition is applicable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select 8 </w:t>
      </w:r>
      <w:r w:rsidR="001C52E7">
        <w:rPr>
          <w:rFonts w:ascii="Times New Roman" w:eastAsia="宋体" w:hAnsi="Times New Roman" w:cs="Times New Roman"/>
          <w:b/>
          <w:color w:val="000000"/>
          <w:sz w:val="22"/>
          <w:szCs w:val="22"/>
        </w:rPr>
        <w:t>numbers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type</w:t>
      </w:r>
      <w:r w:rsidR="00C4678B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40326756" w14:textId="141023E2" w:rsidR="00597BBD" w:rsidRDefault="00597BBD" w:rsidP="00095708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="00A264FC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A264FC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="00A264FC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 w:rsidR="00A264FC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4 </w:t>
      </w:r>
      <w:r w:rsidR="00A264FC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453646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Msg1 repetition is applicable</w:t>
      </w:r>
      <w:r w:rsidR="0045364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select </w:t>
      </w:r>
      <w:r w:rsidR="00CE51FB">
        <w:rPr>
          <w:rFonts w:ascii="Times New Roman" w:eastAsia="宋体" w:hAnsi="Times New Roman" w:cs="Times New Roman"/>
          <w:b/>
          <w:color w:val="000000"/>
          <w:sz w:val="22"/>
          <w:szCs w:val="22"/>
        </w:rPr>
        <w:t>4</w:t>
      </w:r>
      <w:r w:rsidR="0045364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1C52E7">
        <w:rPr>
          <w:rFonts w:ascii="Times New Roman" w:eastAsia="宋体" w:hAnsi="Times New Roman" w:cs="Times New Roman"/>
          <w:b/>
          <w:color w:val="000000"/>
          <w:sz w:val="22"/>
          <w:szCs w:val="22"/>
        </w:rPr>
        <w:t>numbers</w:t>
      </w:r>
      <w:r w:rsidR="0045364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type;</w:t>
      </w:r>
    </w:p>
    <w:p w14:paraId="2C43BD1D" w14:textId="2C162770" w:rsidR="00F027DC" w:rsidRDefault="00F027DC" w:rsidP="00F027DC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="00557F09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 w:rsidR="00557F0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557F09"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 w:rsidR="00557F0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="00557F0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 w:rsidR="00557F0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2 </w:t>
      </w:r>
      <w:r w:rsidR="00557F09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</w:t>
      </w:r>
      <w:r w:rsidR="00444B68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Msg1 repetition is applicable</w:t>
      </w:r>
      <w:r w:rsidR="00444B6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, select </w:t>
      </w:r>
      <w:r w:rsidR="00C9253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2</w:t>
      </w:r>
      <w:r w:rsidR="00444B6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1C52E7">
        <w:rPr>
          <w:rFonts w:ascii="Times New Roman" w:eastAsia="宋体" w:hAnsi="Times New Roman" w:cs="Times New Roman"/>
          <w:b/>
          <w:color w:val="000000"/>
          <w:sz w:val="22"/>
          <w:szCs w:val="22"/>
        </w:rPr>
        <w:t>numbers</w:t>
      </w:r>
      <w:r w:rsidR="00444B6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type;</w:t>
      </w:r>
    </w:p>
    <w:p w14:paraId="23068F48" w14:textId="74E9EC65" w:rsidR="00793DC0" w:rsidRDefault="000F61FB" w:rsidP="003C1508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lastRenderedPageBreak/>
        <w:t>I</w:t>
      </w:r>
      <w:r w:rsidR="00793DC0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f 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the</w:t>
      </w:r>
      <w:r w:rsidR="00793DC0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conditions for Msg3 repetition are satisfied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</w:t>
      </w:r>
      <w:r w:rsidR="00793DC0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</w:t>
      </w:r>
      <w:r w:rsidR="00296764">
        <w:rPr>
          <w:rFonts w:ascii="Times New Roman" w:eastAsia="宋体" w:hAnsi="Times New Roman" w:cs="Times New Roman"/>
          <w:b/>
          <w:color w:val="000000"/>
          <w:sz w:val="22"/>
          <w:szCs w:val="22"/>
        </w:rPr>
        <w:t>3</w:t>
      </w:r>
      <w:r w:rsidR="00793DC0"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repetition is applicable.</w:t>
      </w:r>
    </w:p>
    <w:p w14:paraId="4D1EDF1E" w14:textId="5DC44FEE" w:rsidR="008C2D2A" w:rsidRDefault="008C2D2A" w:rsidP="003C1508">
      <w:pPr>
        <w:spacing w:before="120" w:after="120"/>
        <w:jc w:val="both"/>
        <w:rPr>
          <w:rFonts w:eastAsia="宋体"/>
          <w:b/>
          <w:color w:val="000000"/>
          <w:sz w:val="22"/>
          <w:szCs w:val="22"/>
        </w:rPr>
      </w:pPr>
      <w:r w:rsidRPr="00E950EF">
        <w:rPr>
          <w:rFonts w:eastAsia="宋体" w:hint="eastAsia"/>
          <w:b/>
          <w:color w:val="000000"/>
          <w:sz w:val="22"/>
          <w:szCs w:val="22"/>
        </w:rPr>
        <w:t>P</w:t>
      </w:r>
      <w:r w:rsidRPr="00E950EF">
        <w:rPr>
          <w:rFonts w:eastAsia="宋体"/>
          <w:b/>
          <w:color w:val="000000"/>
          <w:sz w:val="22"/>
          <w:szCs w:val="22"/>
        </w:rPr>
        <w:t xml:space="preserve">roposal </w:t>
      </w:r>
      <w:r w:rsidR="00E950EF">
        <w:rPr>
          <w:rFonts w:eastAsia="宋体"/>
          <w:b/>
          <w:color w:val="000000"/>
          <w:sz w:val="22"/>
          <w:szCs w:val="22"/>
        </w:rPr>
        <w:t>2</w:t>
      </w:r>
      <w:r w:rsidRPr="00E950EF">
        <w:rPr>
          <w:rFonts w:eastAsia="宋体"/>
          <w:b/>
          <w:color w:val="000000"/>
          <w:sz w:val="22"/>
          <w:szCs w:val="22"/>
        </w:rPr>
        <w:t>:</w:t>
      </w:r>
      <w:r w:rsidR="007D1234">
        <w:rPr>
          <w:rFonts w:eastAsia="宋体"/>
          <w:b/>
          <w:color w:val="000000"/>
          <w:sz w:val="22"/>
          <w:szCs w:val="22"/>
        </w:rPr>
        <w:t xml:space="preserve"> </w:t>
      </w:r>
      <w:r w:rsidR="00C75F14">
        <w:rPr>
          <w:rFonts w:eastAsia="宋体"/>
          <w:b/>
          <w:color w:val="000000"/>
          <w:sz w:val="22"/>
          <w:szCs w:val="22"/>
        </w:rPr>
        <w:t>In</w:t>
      </w:r>
      <w:r w:rsidR="00434500">
        <w:rPr>
          <w:rFonts w:eastAsia="宋体"/>
          <w:b/>
          <w:color w:val="000000"/>
          <w:sz w:val="22"/>
          <w:szCs w:val="22"/>
        </w:rPr>
        <w:t>i</w:t>
      </w:r>
      <w:r w:rsidR="00C75F14">
        <w:rPr>
          <w:rFonts w:eastAsia="宋体"/>
          <w:b/>
          <w:color w:val="000000"/>
          <w:sz w:val="22"/>
          <w:szCs w:val="22"/>
        </w:rPr>
        <w:t xml:space="preserve">tial </w:t>
      </w:r>
      <w:r w:rsidR="000A2D55">
        <w:rPr>
          <w:rFonts w:eastAsia="宋体"/>
          <w:b/>
          <w:color w:val="000000"/>
          <w:sz w:val="22"/>
          <w:szCs w:val="22"/>
        </w:rPr>
        <w:t>r</w:t>
      </w:r>
      <w:r w:rsidR="007D1234">
        <w:rPr>
          <w:rFonts w:eastAsia="宋体"/>
          <w:b/>
          <w:color w:val="000000"/>
          <w:sz w:val="22"/>
          <w:szCs w:val="22"/>
        </w:rPr>
        <w:t>epetit</w:t>
      </w:r>
      <w:r w:rsidR="00A57EA3">
        <w:rPr>
          <w:rFonts w:eastAsia="宋体"/>
          <w:b/>
          <w:color w:val="000000"/>
          <w:sz w:val="22"/>
          <w:szCs w:val="22"/>
        </w:rPr>
        <w:t>i</w:t>
      </w:r>
      <w:r w:rsidR="007D1234">
        <w:rPr>
          <w:rFonts w:eastAsia="宋体"/>
          <w:b/>
          <w:color w:val="000000"/>
          <w:sz w:val="22"/>
          <w:szCs w:val="22"/>
        </w:rPr>
        <w:t xml:space="preserve">on number type is selected </w:t>
      </w:r>
      <w:r w:rsidR="007B4672">
        <w:rPr>
          <w:rFonts w:eastAsia="宋体"/>
          <w:b/>
          <w:color w:val="000000"/>
          <w:sz w:val="22"/>
          <w:szCs w:val="22"/>
        </w:rPr>
        <w:t xml:space="preserve">during the RA resource set selection. </w:t>
      </w:r>
    </w:p>
    <w:p w14:paraId="0C453EA8" w14:textId="0243C4F6" w:rsidR="003C1508" w:rsidRPr="00E950EF" w:rsidRDefault="003C1508" w:rsidP="00E950EF">
      <w:pPr>
        <w:spacing w:before="120" w:after="240"/>
        <w:jc w:val="both"/>
        <w:rPr>
          <w:rFonts w:eastAsia="宋体"/>
          <w:b/>
          <w:color w:val="000000"/>
          <w:sz w:val="22"/>
          <w:szCs w:val="22"/>
        </w:rPr>
      </w:pPr>
      <w:r w:rsidRPr="00E950EF">
        <w:rPr>
          <w:rFonts w:eastAsia="宋体" w:hint="eastAsia"/>
          <w:b/>
          <w:color w:val="000000"/>
          <w:sz w:val="22"/>
          <w:szCs w:val="22"/>
        </w:rPr>
        <w:t>P</w:t>
      </w:r>
      <w:r w:rsidRPr="00E950EF">
        <w:rPr>
          <w:rFonts w:eastAsia="宋体"/>
          <w:b/>
          <w:color w:val="000000"/>
          <w:sz w:val="22"/>
          <w:szCs w:val="22"/>
        </w:rPr>
        <w:t xml:space="preserve">roposal </w:t>
      </w:r>
      <w:r>
        <w:rPr>
          <w:rFonts w:eastAsia="宋体"/>
          <w:b/>
          <w:color w:val="000000"/>
          <w:sz w:val="22"/>
          <w:szCs w:val="22"/>
        </w:rPr>
        <w:t>3</w:t>
      </w:r>
      <w:r w:rsidRPr="00E950EF">
        <w:rPr>
          <w:rFonts w:eastAsia="宋体"/>
          <w:b/>
          <w:color w:val="000000"/>
          <w:sz w:val="22"/>
          <w:szCs w:val="22"/>
        </w:rPr>
        <w:t>:</w:t>
      </w:r>
      <w:r>
        <w:rPr>
          <w:rFonts w:eastAsia="宋体"/>
          <w:b/>
          <w:color w:val="000000"/>
          <w:sz w:val="22"/>
          <w:szCs w:val="22"/>
        </w:rPr>
        <w:t xml:space="preserve"> </w:t>
      </w:r>
      <w:r w:rsidR="001D76EC">
        <w:rPr>
          <w:rFonts w:eastAsia="宋体"/>
          <w:b/>
          <w:color w:val="000000"/>
          <w:sz w:val="22"/>
          <w:szCs w:val="22"/>
        </w:rPr>
        <w:t>The UE perform</w:t>
      </w:r>
      <w:r w:rsidR="00A229A3">
        <w:rPr>
          <w:rFonts w:eastAsia="宋体"/>
          <w:b/>
          <w:color w:val="000000"/>
          <w:sz w:val="22"/>
          <w:szCs w:val="22"/>
        </w:rPr>
        <w:t>s</w:t>
      </w:r>
      <w:r w:rsidR="001D76EC">
        <w:rPr>
          <w:rFonts w:eastAsia="宋体"/>
          <w:b/>
          <w:color w:val="000000"/>
          <w:sz w:val="22"/>
          <w:szCs w:val="22"/>
        </w:rPr>
        <w:t xml:space="preserve"> RA procedure applicable for Msg1 repetit</w:t>
      </w:r>
      <w:r w:rsidR="00A229A3">
        <w:rPr>
          <w:rFonts w:eastAsia="宋体"/>
          <w:b/>
          <w:color w:val="000000"/>
          <w:sz w:val="22"/>
          <w:szCs w:val="22"/>
        </w:rPr>
        <w:t>i</w:t>
      </w:r>
      <w:r w:rsidR="001D76EC">
        <w:rPr>
          <w:rFonts w:eastAsia="宋体"/>
          <w:b/>
          <w:color w:val="000000"/>
          <w:sz w:val="22"/>
          <w:szCs w:val="22"/>
        </w:rPr>
        <w:t xml:space="preserve">on by using </w:t>
      </w:r>
      <w:r w:rsidR="00A229A3">
        <w:rPr>
          <w:rFonts w:eastAsia="宋体"/>
          <w:b/>
          <w:color w:val="000000"/>
          <w:sz w:val="22"/>
          <w:szCs w:val="22"/>
        </w:rPr>
        <w:t xml:space="preserve">RA resource corresponding to the selected </w:t>
      </w:r>
      <w:r w:rsidR="00A229A3">
        <w:rPr>
          <w:rFonts w:eastAsia="宋体"/>
          <w:b/>
          <w:color w:val="000000"/>
          <w:sz w:val="22"/>
          <w:szCs w:val="22"/>
          <w:lang w:eastAsia="zh-CN"/>
        </w:rPr>
        <w:t>repetit</w:t>
      </w:r>
      <w:r w:rsidR="00E33105">
        <w:rPr>
          <w:rFonts w:eastAsia="宋体"/>
          <w:b/>
          <w:color w:val="000000"/>
          <w:sz w:val="22"/>
          <w:szCs w:val="22"/>
          <w:lang w:eastAsia="zh-CN"/>
        </w:rPr>
        <w:t>i</w:t>
      </w:r>
      <w:r w:rsidR="00A229A3">
        <w:rPr>
          <w:rFonts w:eastAsia="宋体"/>
          <w:b/>
          <w:color w:val="000000"/>
          <w:sz w:val="22"/>
          <w:szCs w:val="22"/>
          <w:lang w:eastAsia="zh-CN"/>
        </w:rPr>
        <w:t>on number</w:t>
      </w:r>
      <w:r w:rsidR="00E33105">
        <w:rPr>
          <w:rFonts w:eastAsia="宋体"/>
          <w:b/>
          <w:color w:val="000000"/>
          <w:sz w:val="22"/>
          <w:szCs w:val="22"/>
          <w:lang w:eastAsia="zh-CN"/>
        </w:rPr>
        <w:t xml:space="preserve"> type</w:t>
      </w:r>
      <w:r>
        <w:rPr>
          <w:rFonts w:eastAsia="宋体"/>
          <w:b/>
          <w:color w:val="000000"/>
          <w:sz w:val="22"/>
          <w:szCs w:val="22"/>
        </w:rPr>
        <w:t>.</w:t>
      </w:r>
    </w:p>
    <w:p w14:paraId="42EDE8D7" w14:textId="5A63A067" w:rsidR="006F12FD" w:rsidRPr="00F97D52" w:rsidRDefault="006F12FD" w:rsidP="00F97D52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946387" w:rsidRPr="00F97D52">
        <w:rPr>
          <w:rFonts w:eastAsiaTheme="minorEastAsia"/>
          <w:lang w:eastAsia="zh-CN"/>
        </w:rPr>
        <w:t>2</w:t>
      </w:r>
      <w:r w:rsidRPr="00F97D52">
        <w:rPr>
          <w:rFonts w:eastAsiaTheme="minorEastAsia"/>
          <w:lang w:eastAsia="zh-CN"/>
        </w:rPr>
        <w:t xml:space="preserve"> </w:t>
      </w:r>
      <w:r w:rsidR="00744B85">
        <w:rPr>
          <w:rFonts w:eastAsiaTheme="minorEastAsia"/>
          <w:lang w:eastAsia="zh-CN"/>
        </w:rPr>
        <w:t>UL carrier</w:t>
      </w:r>
      <w:r w:rsidR="009D2C13">
        <w:rPr>
          <w:rFonts w:eastAsiaTheme="minorEastAsia"/>
          <w:lang w:eastAsia="zh-CN"/>
        </w:rPr>
        <w:t xml:space="preserve"> selection</w:t>
      </w:r>
    </w:p>
    <w:p w14:paraId="503A80E7" w14:textId="69FDFE5D" w:rsidR="00FF4BCB" w:rsidRDefault="00275083" w:rsidP="00277290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825C54">
        <w:rPr>
          <w:rFonts w:eastAsia="宋体" w:hint="eastAsia"/>
          <w:sz w:val="22"/>
          <w:szCs w:val="22"/>
          <w:lang w:eastAsia="zh-CN"/>
        </w:rPr>
        <w:t>I</w:t>
      </w:r>
      <w:r w:rsidRPr="00825C54">
        <w:rPr>
          <w:rFonts w:eastAsia="宋体"/>
          <w:sz w:val="22"/>
          <w:szCs w:val="22"/>
          <w:lang w:eastAsia="zh-CN"/>
        </w:rPr>
        <w:t>n the previous RAN2 meeting, it was agreed that RA resource</w:t>
      </w:r>
      <w:r w:rsidR="0088792C">
        <w:rPr>
          <w:rFonts w:eastAsia="宋体"/>
          <w:sz w:val="22"/>
          <w:szCs w:val="22"/>
          <w:lang w:eastAsia="zh-CN"/>
        </w:rPr>
        <w:t>s</w:t>
      </w:r>
      <w:r w:rsidRPr="00825C54">
        <w:rPr>
          <w:rFonts w:eastAsia="宋体"/>
          <w:sz w:val="22"/>
          <w:szCs w:val="22"/>
          <w:lang w:eastAsia="zh-CN"/>
        </w:rPr>
        <w:t xml:space="preserve"> for Msg1 repetitions can be configured on both NUL and SUL carrier</w:t>
      </w:r>
      <w:r w:rsidR="00633BB9" w:rsidRPr="00825C54">
        <w:rPr>
          <w:rFonts w:eastAsia="宋体"/>
          <w:sz w:val="22"/>
          <w:szCs w:val="22"/>
          <w:lang w:eastAsia="zh-CN"/>
        </w:rPr>
        <w:t>s</w:t>
      </w:r>
      <w:r w:rsidRPr="00825C54">
        <w:rPr>
          <w:rFonts w:eastAsia="宋体"/>
          <w:sz w:val="22"/>
          <w:szCs w:val="22"/>
          <w:lang w:eastAsia="zh-CN"/>
        </w:rPr>
        <w:t>.</w:t>
      </w:r>
      <w:r w:rsidR="00633BB9" w:rsidRPr="00825C54">
        <w:rPr>
          <w:rFonts w:eastAsia="宋体"/>
          <w:sz w:val="22"/>
          <w:szCs w:val="22"/>
          <w:lang w:eastAsia="zh-CN"/>
        </w:rPr>
        <w:t xml:space="preserve"> Then the next question comes</w:t>
      </w:r>
      <w:r w:rsidR="00F23616">
        <w:rPr>
          <w:rFonts w:eastAsia="宋体"/>
          <w:sz w:val="22"/>
          <w:szCs w:val="22"/>
          <w:lang w:eastAsia="zh-CN"/>
        </w:rPr>
        <w:t xml:space="preserve"> to</w:t>
      </w:r>
      <w:r w:rsidR="00633BB9" w:rsidRPr="00825C54">
        <w:rPr>
          <w:rFonts w:eastAsia="宋体"/>
          <w:sz w:val="22"/>
          <w:szCs w:val="22"/>
          <w:lang w:eastAsia="zh-CN"/>
        </w:rPr>
        <w:t xml:space="preserve"> whether the legacy UL carrier</w:t>
      </w:r>
      <w:r w:rsidR="00297D4D">
        <w:rPr>
          <w:rFonts w:eastAsia="宋体"/>
          <w:sz w:val="22"/>
          <w:szCs w:val="22"/>
          <w:lang w:eastAsia="zh-CN"/>
        </w:rPr>
        <w:t xml:space="preserve"> selection</w:t>
      </w:r>
      <w:r w:rsidR="00633BB9" w:rsidRPr="00825C54">
        <w:rPr>
          <w:rFonts w:eastAsia="宋体"/>
          <w:sz w:val="22"/>
          <w:szCs w:val="22"/>
          <w:lang w:eastAsia="zh-CN"/>
        </w:rPr>
        <w:t xml:space="preserve"> mechanism can be reused in case of Msg1 repetition. Similar questions are also discussed in Rel-17 SDT session and </w:t>
      </w:r>
      <w:proofErr w:type="spellStart"/>
      <w:r w:rsidR="00633BB9" w:rsidRPr="00825C54">
        <w:rPr>
          <w:rFonts w:eastAsia="宋体"/>
          <w:sz w:val="22"/>
          <w:szCs w:val="22"/>
          <w:lang w:eastAsia="zh-CN"/>
        </w:rPr>
        <w:t>CovEnh</w:t>
      </w:r>
      <w:proofErr w:type="spellEnd"/>
      <w:r w:rsidR="00633BB9" w:rsidRPr="00825C54">
        <w:rPr>
          <w:rFonts w:eastAsia="宋体"/>
          <w:sz w:val="22"/>
          <w:szCs w:val="22"/>
          <w:lang w:eastAsia="zh-CN"/>
        </w:rPr>
        <w:t xml:space="preserve"> session</w:t>
      </w:r>
      <w:r w:rsidR="0088792C">
        <w:rPr>
          <w:rFonts w:eastAsia="宋体"/>
          <w:sz w:val="22"/>
          <w:szCs w:val="22"/>
          <w:lang w:eastAsia="zh-CN"/>
        </w:rPr>
        <w:t>s</w:t>
      </w:r>
      <w:r w:rsidR="00633BB9" w:rsidRPr="00825C54">
        <w:rPr>
          <w:rFonts w:eastAsia="宋体"/>
          <w:sz w:val="22"/>
          <w:szCs w:val="22"/>
          <w:lang w:eastAsia="zh-CN"/>
        </w:rPr>
        <w:t xml:space="preserve">. </w:t>
      </w:r>
      <w:r w:rsidR="00633BB9" w:rsidRPr="00825C54">
        <w:rPr>
          <w:rFonts w:eastAsia="宋体" w:hint="eastAsia"/>
          <w:sz w:val="22"/>
          <w:szCs w:val="22"/>
          <w:lang w:eastAsia="zh-CN"/>
        </w:rPr>
        <w:t>And</w:t>
      </w:r>
      <w:r w:rsidR="00633BB9" w:rsidRPr="00825C54">
        <w:rPr>
          <w:rFonts w:eastAsia="宋体"/>
          <w:sz w:val="22"/>
          <w:szCs w:val="22"/>
          <w:lang w:eastAsia="zh-CN"/>
        </w:rPr>
        <w:t xml:space="preserve"> </w:t>
      </w:r>
      <w:r w:rsidR="00633BB9" w:rsidRPr="00825C54">
        <w:rPr>
          <w:rFonts w:eastAsia="宋体" w:hint="eastAsia"/>
          <w:sz w:val="22"/>
          <w:szCs w:val="22"/>
          <w:lang w:eastAsia="zh-CN"/>
        </w:rPr>
        <w:t>the</w:t>
      </w:r>
      <w:r w:rsidR="00633BB9" w:rsidRPr="00825C54">
        <w:rPr>
          <w:rFonts w:eastAsia="宋体"/>
          <w:sz w:val="22"/>
          <w:szCs w:val="22"/>
          <w:lang w:eastAsia="zh-CN"/>
        </w:rPr>
        <w:t xml:space="preserve"> conclusion is that </w:t>
      </w:r>
      <w:r w:rsidR="00825C54" w:rsidRPr="00825C54">
        <w:rPr>
          <w:rFonts w:eastAsia="宋体"/>
          <w:sz w:val="22"/>
          <w:szCs w:val="22"/>
          <w:lang w:eastAsia="zh-CN"/>
        </w:rPr>
        <w:t xml:space="preserve">the legacy UL carrier </w:t>
      </w:r>
      <w:r w:rsidR="001F6A12">
        <w:rPr>
          <w:rFonts w:eastAsia="宋体"/>
          <w:sz w:val="22"/>
          <w:szCs w:val="22"/>
          <w:lang w:eastAsia="zh-CN"/>
        </w:rPr>
        <w:t>selection</w:t>
      </w:r>
      <w:r w:rsidR="001F6A12" w:rsidRPr="00825C54">
        <w:rPr>
          <w:rFonts w:eastAsia="宋体"/>
          <w:sz w:val="22"/>
          <w:szCs w:val="22"/>
          <w:lang w:eastAsia="zh-CN"/>
        </w:rPr>
        <w:t xml:space="preserve"> </w:t>
      </w:r>
      <w:r w:rsidR="00825C54" w:rsidRPr="00825C54">
        <w:rPr>
          <w:rFonts w:eastAsia="宋体"/>
          <w:sz w:val="22"/>
          <w:szCs w:val="22"/>
          <w:lang w:eastAsia="zh-CN"/>
        </w:rPr>
        <w:t>mechanism is reused and is not impacted by the newly introduced feature for the sake of UE simpl</w:t>
      </w:r>
      <w:r w:rsidR="00F23616">
        <w:rPr>
          <w:rFonts w:eastAsia="宋体"/>
          <w:sz w:val="22"/>
          <w:szCs w:val="22"/>
          <w:lang w:eastAsia="zh-CN"/>
        </w:rPr>
        <w:t>ic</w:t>
      </w:r>
      <w:r w:rsidR="00825C54" w:rsidRPr="00825C54">
        <w:rPr>
          <w:rFonts w:eastAsia="宋体"/>
          <w:sz w:val="22"/>
          <w:szCs w:val="22"/>
          <w:lang w:eastAsia="zh-CN"/>
        </w:rPr>
        <w:t>ity</w:t>
      </w:r>
      <w:r w:rsidR="00F23616">
        <w:rPr>
          <w:rFonts w:eastAsia="宋体"/>
          <w:sz w:val="22"/>
          <w:szCs w:val="22"/>
          <w:lang w:eastAsia="zh-CN"/>
        </w:rPr>
        <w:t>.</w:t>
      </w:r>
      <w:r w:rsidR="007A3EBC">
        <w:rPr>
          <w:rFonts w:eastAsia="宋体"/>
          <w:sz w:val="22"/>
          <w:szCs w:val="22"/>
          <w:lang w:eastAsia="zh-CN"/>
        </w:rPr>
        <w:t xml:space="preserve"> No optimization is adopted for some unusual configuration cases. For Msg1 repetition, we understand the design logic is the same as Rel-17.</w:t>
      </w:r>
      <w:r w:rsidR="00F23616">
        <w:rPr>
          <w:rFonts w:eastAsia="宋体"/>
          <w:sz w:val="22"/>
          <w:szCs w:val="22"/>
          <w:lang w:eastAsia="zh-CN"/>
        </w:rPr>
        <w:t xml:space="preserve"> </w:t>
      </w:r>
      <w:r w:rsidR="007A3EBC">
        <w:rPr>
          <w:rFonts w:eastAsia="宋体"/>
          <w:sz w:val="22"/>
          <w:szCs w:val="22"/>
          <w:lang w:eastAsia="zh-CN"/>
        </w:rPr>
        <w:t xml:space="preserve">The UE should anyway select a UL carrier as legacy and then further check whether Msg1 is applicable on the selected BWP of the selected UL carrier. </w:t>
      </w:r>
    </w:p>
    <w:p w14:paraId="5778B789" w14:textId="513A9E17" w:rsidR="00E12AB0" w:rsidRPr="0031098A" w:rsidRDefault="00115B01" w:rsidP="0031098A">
      <w:pPr>
        <w:spacing w:after="240"/>
        <w:jc w:val="both"/>
        <w:rPr>
          <w:rFonts w:eastAsia="宋体"/>
          <w:b/>
          <w:color w:val="000000"/>
          <w:sz w:val="22"/>
          <w:szCs w:val="22"/>
        </w:rPr>
      </w:pPr>
      <w:r w:rsidRPr="00D30E1A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 w:rsidR="00F55094">
        <w:rPr>
          <w:rFonts w:eastAsia="宋体"/>
          <w:b/>
          <w:color w:val="000000"/>
          <w:sz w:val="22"/>
          <w:szCs w:val="22"/>
          <w:lang w:eastAsia="zh-CN"/>
        </w:rPr>
        <w:t>4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>:</w:t>
      </w:r>
      <w:r w:rsidR="0031098A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="0031098A"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 w:rsidR="00D40B28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="0031098A"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Pr="0031098A">
        <w:rPr>
          <w:rFonts w:eastAsia="宋体"/>
          <w:b/>
          <w:color w:val="000000"/>
          <w:sz w:val="22"/>
          <w:szCs w:val="22"/>
        </w:rPr>
        <w:t xml:space="preserve"> selection mechanism is not impacted by </w:t>
      </w:r>
      <w:r w:rsidR="0049469E">
        <w:rPr>
          <w:rFonts w:eastAsia="宋体" w:hint="eastAsia"/>
          <w:b/>
          <w:color w:val="000000"/>
          <w:sz w:val="22"/>
          <w:szCs w:val="22"/>
          <w:lang w:eastAsia="zh-CN"/>
        </w:rPr>
        <w:t>Ms</w:t>
      </w:r>
      <w:r w:rsidR="0049469E">
        <w:rPr>
          <w:rFonts w:eastAsia="宋体"/>
          <w:b/>
          <w:color w:val="000000"/>
          <w:sz w:val="22"/>
          <w:szCs w:val="22"/>
          <w:lang w:eastAsia="zh-CN"/>
        </w:rPr>
        <w:t>g1 repetition</w:t>
      </w:r>
      <w:r w:rsidR="000B67CB">
        <w:rPr>
          <w:rFonts w:eastAsia="宋体"/>
          <w:b/>
          <w:color w:val="000000"/>
          <w:sz w:val="22"/>
          <w:szCs w:val="22"/>
        </w:rPr>
        <w:t xml:space="preserve"> (i.e., l</w:t>
      </w:r>
      <w:r w:rsidRPr="0031098A">
        <w:rPr>
          <w:rFonts w:eastAsia="宋体"/>
          <w:b/>
          <w:color w:val="000000"/>
          <w:sz w:val="22"/>
          <w:szCs w:val="22"/>
        </w:rPr>
        <w:t xml:space="preserve">egacy </w:t>
      </w:r>
      <w:r w:rsidR="000B67CB"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 w:rsidR="000B67CB"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="000B67CB"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="000B67CB" w:rsidRPr="0031098A">
        <w:rPr>
          <w:rFonts w:eastAsia="宋体"/>
          <w:b/>
          <w:color w:val="000000"/>
          <w:sz w:val="22"/>
          <w:szCs w:val="22"/>
        </w:rPr>
        <w:t xml:space="preserve"> selection </w:t>
      </w:r>
      <w:r w:rsidRPr="0031098A">
        <w:rPr>
          <w:rFonts w:eastAsia="宋体"/>
          <w:b/>
          <w:color w:val="000000"/>
          <w:sz w:val="22"/>
          <w:szCs w:val="22"/>
        </w:rPr>
        <w:t>mechanism is re-used</w:t>
      </w:r>
      <w:r w:rsidR="000B67CB">
        <w:rPr>
          <w:rFonts w:eastAsia="宋体"/>
          <w:b/>
          <w:color w:val="000000"/>
          <w:sz w:val="22"/>
          <w:szCs w:val="22"/>
        </w:rPr>
        <w:t>)</w:t>
      </w:r>
      <w:r w:rsidRPr="0031098A">
        <w:rPr>
          <w:rFonts w:eastAsia="宋体"/>
          <w:b/>
          <w:color w:val="000000"/>
          <w:sz w:val="22"/>
          <w:szCs w:val="22"/>
        </w:rPr>
        <w:t>.</w:t>
      </w:r>
    </w:p>
    <w:p w14:paraId="4B842799" w14:textId="23EE42EF" w:rsidR="00900143" w:rsidRPr="00F97D52" w:rsidRDefault="00900143" w:rsidP="00900143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5A2D62">
        <w:rPr>
          <w:rFonts w:eastAsiaTheme="minorEastAsia"/>
          <w:lang w:eastAsia="zh-CN"/>
        </w:rPr>
        <w:t>3</w:t>
      </w:r>
      <w:r w:rsidRPr="00F97D52">
        <w:rPr>
          <w:rFonts w:eastAsiaTheme="minorEastAsia"/>
          <w:lang w:eastAsia="zh-CN"/>
        </w:rPr>
        <w:t xml:space="preserve"> </w:t>
      </w:r>
      <w:r w:rsidR="00D94CCA">
        <w:rPr>
          <w:rFonts w:eastAsiaTheme="minorEastAsia"/>
          <w:lang w:eastAsia="zh-CN"/>
        </w:rPr>
        <w:t>Preamble transmission power control</w:t>
      </w:r>
    </w:p>
    <w:p w14:paraId="0F5053F9" w14:textId="7A228D13" w:rsidR="007C75B7" w:rsidRPr="007C75B7" w:rsidRDefault="00D94CCA" w:rsidP="0063777E">
      <w:pPr>
        <w:spacing w:after="120"/>
        <w:jc w:val="both"/>
        <w:rPr>
          <w:rFonts w:eastAsia="宋体"/>
          <w:sz w:val="22"/>
          <w:lang w:eastAsia="zh-CN"/>
        </w:rPr>
      </w:pPr>
      <w:r w:rsidRPr="00D94CCA">
        <w:rPr>
          <w:rFonts w:eastAsia="宋体" w:hint="eastAsia"/>
          <w:sz w:val="22"/>
          <w:lang w:eastAsia="zh-CN"/>
        </w:rPr>
        <w:t>I</w:t>
      </w:r>
      <w:r w:rsidRPr="00D94CCA">
        <w:rPr>
          <w:rFonts w:eastAsia="宋体"/>
          <w:sz w:val="22"/>
          <w:lang w:eastAsia="zh-CN"/>
        </w:rPr>
        <w:t xml:space="preserve">n </w:t>
      </w:r>
      <w:r w:rsidR="00567908">
        <w:rPr>
          <w:rFonts w:eastAsia="宋体"/>
          <w:sz w:val="22"/>
          <w:lang w:eastAsia="zh-CN"/>
        </w:rPr>
        <w:t xml:space="preserve">the </w:t>
      </w:r>
      <w:r w:rsidRPr="00D94CCA">
        <w:rPr>
          <w:rFonts w:eastAsia="宋体"/>
          <w:sz w:val="22"/>
          <w:lang w:eastAsia="zh-CN"/>
        </w:rPr>
        <w:t xml:space="preserve">current NR framework, for the very first preamble transmission, MAC sets the </w:t>
      </w:r>
      <w:r w:rsidRPr="00D94CCA">
        <w:rPr>
          <w:i/>
          <w:sz w:val="22"/>
          <w:lang w:eastAsia="ko-KR"/>
        </w:rPr>
        <w:t>PREAMBLE_RECEIVED_TARGET_POWER</w:t>
      </w:r>
      <w:r w:rsidRPr="00D94CCA">
        <w:rPr>
          <w:sz w:val="22"/>
          <w:lang w:eastAsia="ko-KR"/>
        </w:rPr>
        <w:t xml:space="preserve"> to </w:t>
      </w:r>
      <w:proofErr w:type="spellStart"/>
      <w:r w:rsidRPr="00D94CCA">
        <w:rPr>
          <w:i/>
          <w:sz w:val="22"/>
          <w:lang w:eastAsia="ko-KR"/>
        </w:rPr>
        <w:t>preambleReceivedTargetPower</w:t>
      </w:r>
      <w:proofErr w:type="spellEnd"/>
      <w:r w:rsidRPr="00D94CCA">
        <w:rPr>
          <w:sz w:val="22"/>
          <w:lang w:eastAsia="ko-KR"/>
        </w:rPr>
        <w:t xml:space="preserve"> + </w:t>
      </w:r>
      <w:r w:rsidRPr="00D94CCA">
        <w:rPr>
          <w:i/>
          <w:sz w:val="22"/>
          <w:lang w:eastAsia="ko-KR"/>
        </w:rPr>
        <w:t>DELTA_PREAMBLE</w:t>
      </w:r>
      <w:r w:rsidR="007C75B7">
        <w:rPr>
          <w:sz w:val="22"/>
          <w:lang w:eastAsia="ko-KR"/>
        </w:rPr>
        <w:t xml:space="preserve">, where </w:t>
      </w:r>
      <w:proofErr w:type="spellStart"/>
      <w:r w:rsidR="007C75B7" w:rsidRPr="00D94CCA">
        <w:rPr>
          <w:i/>
          <w:sz w:val="22"/>
          <w:lang w:eastAsia="ko-KR"/>
        </w:rPr>
        <w:t>preambleReceivedTargetPower</w:t>
      </w:r>
      <w:proofErr w:type="spellEnd"/>
      <w:r w:rsidR="007C75B7">
        <w:rPr>
          <w:i/>
          <w:sz w:val="22"/>
          <w:lang w:eastAsia="ko-KR"/>
        </w:rPr>
        <w:t xml:space="preserve"> </w:t>
      </w:r>
      <w:r w:rsidR="007C75B7">
        <w:rPr>
          <w:sz w:val="22"/>
          <w:lang w:eastAsia="ko-KR"/>
        </w:rPr>
        <w:t xml:space="preserve">indicates the </w:t>
      </w:r>
      <w:r w:rsidR="007C75B7" w:rsidRPr="007C75B7">
        <w:rPr>
          <w:sz w:val="22"/>
          <w:lang w:eastAsia="ko-KR"/>
        </w:rPr>
        <w:t>target power level</w:t>
      </w:r>
      <w:r w:rsidR="007C75B7">
        <w:rPr>
          <w:sz w:val="22"/>
          <w:lang w:eastAsia="ko-KR"/>
        </w:rPr>
        <w:t xml:space="preserve"> </w:t>
      </w:r>
      <w:r w:rsidR="007C75B7" w:rsidRPr="007C75B7">
        <w:rPr>
          <w:sz w:val="22"/>
          <w:lang w:eastAsia="ko-KR"/>
        </w:rPr>
        <w:t xml:space="preserve">at </w:t>
      </w:r>
      <w:r w:rsidR="007C75B7" w:rsidRPr="007C75B7">
        <w:rPr>
          <w:rFonts w:eastAsia="宋体"/>
          <w:sz w:val="22"/>
          <w:lang w:eastAsia="zh-CN"/>
        </w:rPr>
        <w:t>the network receiver side</w:t>
      </w:r>
      <w:r w:rsidR="007C75B7">
        <w:rPr>
          <w:rFonts w:eastAsia="宋体"/>
          <w:sz w:val="22"/>
          <w:lang w:eastAsia="zh-CN"/>
        </w:rPr>
        <w:t xml:space="preserve">. </w:t>
      </w:r>
      <w:r w:rsidR="005B0469">
        <w:rPr>
          <w:rFonts w:eastAsia="宋体"/>
          <w:sz w:val="22"/>
          <w:lang w:eastAsia="zh-CN"/>
        </w:rPr>
        <w:t>For the Rel-18 Msg1 repetition</w:t>
      </w:r>
      <w:r w:rsidR="007C75B7">
        <w:rPr>
          <w:rFonts w:eastAsia="宋体"/>
          <w:sz w:val="22"/>
          <w:lang w:eastAsia="zh-CN"/>
        </w:rPr>
        <w:t xml:space="preserve">, we assume the </w:t>
      </w:r>
      <w:proofErr w:type="spellStart"/>
      <w:r w:rsidR="007C75B7" w:rsidRPr="00D94CCA">
        <w:rPr>
          <w:i/>
          <w:sz w:val="22"/>
          <w:lang w:eastAsia="ko-KR"/>
        </w:rPr>
        <w:t>preambleReceivedTargetPower</w:t>
      </w:r>
      <w:proofErr w:type="spellEnd"/>
      <w:r w:rsidR="007C75B7">
        <w:rPr>
          <w:i/>
          <w:sz w:val="22"/>
          <w:lang w:eastAsia="ko-KR"/>
        </w:rPr>
        <w:t xml:space="preserve"> </w:t>
      </w:r>
      <w:r w:rsidR="007C75B7">
        <w:rPr>
          <w:sz w:val="22"/>
          <w:lang w:eastAsia="ko-KR"/>
        </w:rPr>
        <w:t xml:space="preserve">is </w:t>
      </w:r>
      <w:r w:rsidR="00A42BDF">
        <w:rPr>
          <w:sz w:val="22"/>
          <w:lang w:eastAsia="ko-KR"/>
        </w:rPr>
        <w:t xml:space="preserve">still </w:t>
      </w:r>
      <w:r w:rsidR="007C3A0D">
        <w:rPr>
          <w:sz w:val="22"/>
          <w:lang w:eastAsia="ko-KR"/>
        </w:rPr>
        <w:t xml:space="preserve">the </w:t>
      </w:r>
      <w:r w:rsidR="007C3A0D" w:rsidRPr="007C75B7">
        <w:rPr>
          <w:sz w:val="22"/>
          <w:lang w:eastAsia="ko-KR"/>
        </w:rPr>
        <w:t>target power level</w:t>
      </w:r>
      <w:r w:rsidR="007C3A0D">
        <w:rPr>
          <w:sz w:val="22"/>
          <w:lang w:eastAsia="ko-KR"/>
        </w:rPr>
        <w:t xml:space="preserve"> </w:t>
      </w:r>
      <w:r w:rsidR="007C3A0D" w:rsidRPr="007C75B7">
        <w:rPr>
          <w:sz w:val="22"/>
          <w:lang w:eastAsia="ko-KR"/>
        </w:rPr>
        <w:t xml:space="preserve">at </w:t>
      </w:r>
      <w:r w:rsidR="007C3A0D" w:rsidRPr="007C75B7">
        <w:rPr>
          <w:rFonts w:eastAsia="宋体"/>
          <w:sz w:val="22"/>
          <w:lang w:eastAsia="zh-CN"/>
        </w:rPr>
        <w:t>the network receiver side</w:t>
      </w:r>
      <w:r w:rsidR="007C3A0D">
        <w:rPr>
          <w:rFonts w:eastAsia="宋体"/>
          <w:sz w:val="22"/>
          <w:lang w:eastAsia="zh-CN"/>
        </w:rPr>
        <w:t xml:space="preserve"> for one RO, considering that the </w:t>
      </w:r>
      <w:r w:rsidR="00AB1BD5">
        <w:rPr>
          <w:rFonts w:eastAsia="宋体"/>
          <w:sz w:val="22"/>
          <w:lang w:eastAsia="zh-CN"/>
        </w:rPr>
        <w:t>network</w:t>
      </w:r>
      <w:r w:rsidR="007C3A0D">
        <w:rPr>
          <w:rFonts w:eastAsia="宋体"/>
          <w:sz w:val="22"/>
          <w:lang w:eastAsia="zh-CN"/>
        </w:rPr>
        <w:t xml:space="preserve"> may </w:t>
      </w:r>
      <w:r w:rsidR="005B0469">
        <w:rPr>
          <w:rFonts w:eastAsia="宋体"/>
          <w:sz w:val="22"/>
          <w:lang w:eastAsia="zh-CN"/>
        </w:rPr>
        <w:t xml:space="preserve">not </w:t>
      </w:r>
      <w:r w:rsidR="007C3A0D">
        <w:rPr>
          <w:rFonts w:eastAsia="宋体"/>
          <w:sz w:val="22"/>
          <w:lang w:eastAsia="zh-CN"/>
        </w:rPr>
        <w:t>use joint</w:t>
      </w:r>
      <w:r w:rsidR="005B0469">
        <w:rPr>
          <w:rFonts w:eastAsia="宋体"/>
          <w:sz w:val="22"/>
          <w:lang w:eastAsia="zh-CN"/>
        </w:rPr>
        <w:t>-energy</w:t>
      </w:r>
      <w:r w:rsidR="007C3A0D">
        <w:rPr>
          <w:rFonts w:eastAsia="宋体"/>
          <w:sz w:val="22"/>
          <w:lang w:eastAsia="zh-CN"/>
        </w:rPr>
        <w:t xml:space="preserve"> detection for </w:t>
      </w:r>
      <w:r w:rsidR="005B0469">
        <w:rPr>
          <w:rFonts w:eastAsia="宋体"/>
          <w:sz w:val="22"/>
          <w:lang w:eastAsia="zh-CN"/>
        </w:rPr>
        <w:t xml:space="preserve">multiple transmission of </w:t>
      </w:r>
      <w:r w:rsidR="00AB1BD5">
        <w:rPr>
          <w:rFonts w:eastAsia="宋体"/>
          <w:sz w:val="22"/>
          <w:lang w:eastAsia="zh-CN"/>
        </w:rPr>
        <w:t xml:space="preserve">the </w:t>
      </w:r>
      <w:r w:rsidR="007C3A0D">
        <w:rPr>
          <w:rFonts w:eastAsia="宋体" w:hint="eastAsia"/>
          <w:sz w:val="22"/>
          <w:lang w:eastAsia="zh-CN"/>
        </w:rPr>
        <w:t>prea</w:t>
      </w:r>
      <w:r w:rsidR="007C3A0D">
        <w:rPr>
          <w:rFonts w:eastAsia="宋体"/>
          <w:sz w:val="22"/>
          <w:lang w:eastAsia="zh-CN"/>
        </w:rPr>
        <w:t>mble</w:t>
      </w:r>
      <w:r w:rsidR="005B0469">
        <w:rPr>
          <w:rFonts w:eastAsia="宋体"/>
          <w:sz w:val="22"/>
          <w:lang w:eastAsia="zh-CN"/>
        </w:rPr>
        <w:t xml:space="preserve"> (i.e., individual detection is performed for each RO)</w:t>
      </w:r>
      <w:r w:rsidR="004F05F1">
        <w:rPr>
          <w:rFonts w:eastAsia="宋体"/>
          <w:sz w:val="22"/>
          <w:lang w:eastAsia="zh-CN"/>
        </w:rPr>
        <w:t xml:space="preserve">. </w:t>
      </w:r>
      <w:r w:rsidR="004C7997">
        <w:rPr>
          <w:rFonts w:eastAsia="宋体"/>
          <w:sz w:val="22"/>
          <w:lang w:eastAsia="zh-CN"/>
        </w:rPr>
        <w:t xml:space="preserve">In this sense, </w:t>
      </w:r>
      <w:r w:rsidR="004F05F1">
        <w:rPr>
          <w:rFonts w:eastAsia="宋体"/>
          <w:sz w:val="22"/>
          <w:lang w:eastAsia="zh-CN"/>
        </w:rPr>
        <w:t xml:space="preserve">the power control </w:t>
      </w:r>
      <w:proofErr w:type="spellStart"/>
      <w:r w:rsidR="004F05F1">
        <w:rPr>
          <w:rFonts w:eastAsia="宋体"/>
          <w:sz w:val="22"/>
          <w:lang w:eastAsia="zh-CN"/>
        </w:rPr>
        <w:t>modeling</w:t>
      </w:r>
      <w:proofErr w:type="spellEnd"/>
      <w:r w:rsidR="004F05F1">
        <w:rPr>
          <w:rFonts w:eastAsia="宋体"/>
          <w:sz w:val="22"/>
          <w:lang w:eastAsia="zh-CN"/>
        </w:rPr>
        <w:t xml:space="preserve"> </w:t>
      </w:r>
      <w:r w:rsidR="0063777E">
        <w:rPr>
          <w:rFonts w:eastAsia="宋体"/>
          <w:sz w:val="22"/>
          <w:lang w:eastAsia="zh-CN"/>
        </w:rPr>
        <w:t>at MAC can be reused in Rel-18</w:t>
      </w:r>
      <w:r w:rsidR="002259A5">
        <w:rPr>
          <w:rFonts w:eastAsia="宋体"/>
          <w:sz w:val="22"/>
          <w:lang w:eastAsia="zh-CN"/>
        </w:rPr>
        <w:t xml:space="preserve"> for a unified solution</w:t>
      </w:r>
      <w:r w:rsidR="0063777E">
        <w:rPr>
          <w:rFonts w:eastAsia="宋体"/>
          <w:sz w:val="22"/>
          <w:lang w:eastAsia="zh-CN"/>
        </w:rPr>
        <w:t xml:space="preserve">. </w:t>
      </w:r>
    </w:p>
    <w:p w14:paraId="26ABDBBC" w14:textId="0334EF02" w:rsidR="00065DA3" w:rsidRDefault="00065DA3" w:rsidP="00940A69">
      <w:pPr>
        <w:adjustRightInd w:val="0"/>
        <w:snapToGrid w:val="0"/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F55094"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1C7F60" w:rsidRPr="00212106">
        <w:rPr>
          <w:rFonts w:eastAsia="宋体"/>
          <w:b/>
          <w:sz w:val="22"/>
          <w:szCs w:val="22"/>
          <w:lang w:eastAsia="zh-CN"/>
        </w:rPr>
        <w:t xml:space="preserve"> </w:t>
      </w:r>
      <w:r w:rsidR="00BC3E4B">
        <w:rPr>
          <w:rFonts w:eastAsia="宋体"/>
          <w:b/>
          <w:sz w:val="22"/>
          <w:szCs w:val="22"/>
          <w:lang w:eastAsia="zh-CN"/>
        </w:rPr>
        <w:t>Legacy p</w:t>
      </w:r>
      <w:r w:rsidR="001C7F60" w:rsidRPr="001C7F60">
        <w:rPr>
          <w:rFonts w:eastAsia="宋体"/>
          <w:b/>
          <w:sz w:val="22"/>
          <w:szCs w:val="22"/>
          <w:lang w:eastAsia="zh-CN"/>
        </w:rPr>
        <w:t>reamble transmission power control</w:t>
      </w:r>
      <w:r w:rsidR="00E21D74">
        <w:rPr>
          <w:rFonts w:eastAsia="宋体"/>
          <w:b/>
          <w:sz w:val="22"/>
          <w:szCs w:val="22"/>
          <w:lang w:eastAsia="zh-CN"/>
        </w:rPr>
        <w:t xml:space="preserve"> </w:t>
      </w:r>
      <w:r w:rsidR="004B6AFC">
        <w:rPr>
          <w:rFonts w:eastAsia="宋体"/>
          <w:b/>
          <w:sz w:val="22"/>
          <w:szCs w:val="22"/>
          <w:lang w:eastAsia="zh-CN"/>
        </w:rPr>
        <w:t xml:space="preserve">mechanism </w:t>
      </w:r>
      <w:r w:rsidR="00D9498C">
        <w:rPr>
          <w:rFonts w:eastAsia="宋体"/>
          <w:b/>
          <w:sz w:val="22"/>
          <w:szCs w:val="22"/>
          <w:lang w:eastAsia="zh-CN"/>
        </w:rPr>
        <w:t>is</w:t>
      </w:r>
      <w:r w:rsidR="004B6AFC">
        <w:rPr>
          <w:rFonts w:eastAsia="宋体"/>
          <w:b/>
          <w:sz w:val="22"/>
          <w:szCs w:val="22"/>
          <w:lang w:eastAsia="zh-CN"/>
        </w:rPr>
        <w:t xml:space="preserve"> reused</w:t>
      </w:r>
      <w:r w:rsidR="00FA45A1">
        <w:rPr>
          <w:rFonts w:eastAsia="宋体"/>
          <w:b/>
          <w:sz w:val="22"/>
          <w:szCs w:val="22"/>
          <w:lang w:eastAsia="zh-CN"/>
        </w:rPr>
        <w:t xml:space="preserve"> in princip</w:t>
      </w:r>
      <w:r w:rsidR="00FB0914">
        <w:rPr>
          <w:rFonts w:eastAsia="宋体"/>
          <w:b/>
          <w:sz w:val="22"/>
          <w:szCs w:val="22"/>
          <w:lang w:eastAsia="zh-CN"/>
        </w:rPr>
        <w:t>le</w:t>
      </w:r>
      <w:r w:rsidR="00212106">
        <w:rPr>
          <w:rFonts w:eastAsia="宋体"/>
          <w:b/>
          <w:sz w:val="22"/>
          <w:szCs w:val="22"/>
          <w:lang w:eastAsia="zh-CN"/>
        </w:rPr>
        <w:t xml:space="preserve"> for </w:t>
      </w:r>
      <w:r w:rsidR="003A02D1">
        <w:rPr>
          <w:rFonts w:eastAsia="宋体"/>
          <w:b/>
          <w:sz w:val="22"/>
          <w:szCs w:val="22"/>
          <w:lang w:eastAsia="zh-CN"/>
        </w:rPr>
        <w:t>Msg1 repetitions</w:t>
      </w:r>
      <w:r w:rsidR="00BB0CAF">
        <w:rPr>
          <w:rFonts w:eastAsia="宋体"/>
          <w:b/>
          <w:sz w:val="22"/>
          <w:szCs w:val="22"/>
          <w:lang w:eastAsia="zh-CN"/>
        </w:rPr>
        <w:t xml:space="preserve"> (i.e., no change to the existing preamble power contr</w:t>
      </w:r>
      <w:r w:rsidR="00732408">
        <w:rPr>
          <w:rFonts w:eastAsia="宋体"/>
          <w:b/>
          <w:sz w:val="22"/>
          <w:szCs w:val="22"/>
          <w:lang w:eastAsia="zh-CN"/>
        </w:rPr>
        <w:t>o</w:t>
      </w:r>
      <w:r w:rsidR="00BB0CAF">
        <w:rPr>
          <w:rFonts w:eastAsia="宋体"/>
          <w:b/>
          <w:sz w:val="22"/>
          <w:szCs w:val="22"/>
          <w:lang w:eastAsia="zh-CN"/>
        </w:rPr>
        <w:t>l formula)</w:t>
      </w:r>
      <w:r w:rsidR="001717C1">
        <w:rPr>
          <w:rFonts w:eastAsia="宋体"/>
          <w:b/>
          <w:sz w:val="22"/>
          <w:szCs w:val="22"/>
          <w:lang w:eastAsia="zh-CN"/>
        </w:rPr>
        <w:t>.</w:t>
      </w:r>
    </w:p>
    <w:p w14:paraId="574616E2" w14:textId="5FBD7EF0" w:rsidR="009830C8" w:rsidRPr="00F97D52" w:rsidRDefault="009830C8" w:rsidP="009830C8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C40BBF">
        <w:rPr>
          <w:rFonts w:eastAsiaTheme="minorEastAsia"/>
          <w:lang w:eastAsia="zh-CN"/>
        </w:rPr>
        <w:t>4</w:t>
      </w:r>
      <w:r w:rsidRPr="00F97D52">
        <w:rPr>
          <w:rFonts w:eastAsiaTheme="minorEastAsia"/>
          <w:lang w:eastAsia="zh-CN"/>
        </w:rPr>
        <w:t xml:space="preserve"> </w:t>
      </w:r>
      <w:r w:rsidR="00250339">
        <w:rPr>
          <w:rFonts w:eastAsiaTheme="minorEastAsia"/>
          <w:lang w:eastAsia="zh-CN"/>
        </w:rPr>
        <w:t>RA</w:t>
      </w:r>
      <w:r w:rsidR="00265F32">
        <w:rPr>
          <w:rFonts w:eastAsiaTheme="minorEastAsia"/>
          <w:lang w:eastAsia="zh-CN"/>
        </w:rPr>
        <w:t xml:space="preserve"> attempt</w:t>
      </w:r>
      <w:r w:rsidR="00250339">
        <w:rPr>
          <w:rFonts w:eastAsiaTheme="minorEastAsia"/>
          <w:lang w:eastAsia="zh-CN"/>
        </w:rPr>
        <w:t xml:space="preserve"> failure</w:t>
      </w:r>
      <w:r w:rsidR="00BC426F">
        <w:rPr>
          <w:rFonts w:eastAsiaTheme="minorEastAsia"/>
          <w:lang w:eastAsia="zh-CN"/>
        </w:rPr>
        <w:t xml:space="preserve"> handling</w:t>
      </w:r>
    </w:p>
    <w:p w14:paraId="3C4D449E" w14:textId="0075736C" w:rsidR="0095617B" w:rsidRDefault="00F0554E" w:rsidP="009D725C">
      <w:pPr>
        <w:spacing w:after="120"/>
        <w:jc w:val="both"/>
        <w:rPr>
          <w:sz w:val="22"/>
          <w:szCs w:val="22"/>
        </w:rPr>
      </w:pPr>
      <w:r w:rsidRPr="009D725C">
        <w:rPr>
          <w:sz w:val="22"/>
          <w:szCs w:val="22"/>
        </w:rPr>
        <w:t>After RA attempt failure</w:t>
      </w:r>
      <w:r w:rsidR="0095617B">
        <w:rPr>
          <w:sz w:val="22"/>
          <w:szCs w:val="22"/>
        </w:rPr>
        <w:t xml:space="preserve"> (e.g. RAR reception failure)</w:t>
      </w:r>
      <w:r w:rsidRPr="009D725C">
        <w:rPr>
          <w:sz w:val="22"/>
          <w:szCs w:val="22"/>
        </w:rPr>
        <w:t>, based on the current MAC spec, the UE will re-select the RA resource and re-attempt Msg1 transmission</w:t>
      </w:r>
      <w:r w:rsidR="00382765" w:rsidRPr="009D725C">
        <w:rPr>
          <w:sz w:val="22"/>
          <w:szCs w:val="22"/>
        </w:rPr>
        <w:t xml:space="preserve">. </w:t>
      </w:r>
      <w:r w:rsidR="000F13A3">
        <w:rPr>
          <w:sz w:val="22"/>
          <w:szCs w:val="22"/>
        </w:rPr>
        <w:t>I</w:t>
      </w:r>
      <w:r w:rsidR="000F13A3" w:rsidRPr="00454AAC">
        <w:rPr>
          <w:sz w:val="22"/>
          <w:szCs w:val="22"/>
        </w:rPr>
        <w:t xml:space="preserve">f </w:t>
      </w:r>
      <w:r w:rsidR="00454AAC">
        <w:rPr>
          <w:sz w:val="22"/>
          <w:szCs w:val="22"/>
        </w:rPr>
        <w:t xml:space="preserve">RA resources </w:t>
      </w:r>
      <w:r w:rsidR="00841815">
        <w:rPr>
          <w:sz w:val="22"/>
          <w:szCs w:val="22"/>
        </w:rPr>
        <w:t xml:space="preserve">corresponding to </w:t>
      </w:r>
      <w:r w:rsidR="000F13A3" w:rsidRPr="00454AAC">
        <w:rPr>
          <w:sz w:val="22"/>
          <w:szCs w:val="22"/>
        </w:rPr>
        <w:t xml:space="preserve">one or multiple values for the number of </w:t>
      </w:r>
      <w:r w:rsidR="00454AAC">
        <w:rPr>
          <w:sz w:val="22"/>
          <w:szCs w:val="22"/>
        </w:rPr>
        <w:t>Msg1 repetition</w:t>
      </w:r>
      <w:r w:rsidR="000F13A3" w:rsidRPr="00454AAC">
        <w:rPr>
          <w:sz w:val="22"/>
          <w:szCs w:val="22"/>
        </w:rPr>
        <w:t xml:space="preserve"> are configured by </w:t>
      </w:r>
      <w:proofErr w:type="spellStart"/>
      <w:r w:rsidR="000F13A3" w:rsidRPr="00454AAC">
        <w:rPr>
          <w:sz w:val="22"/>
          <w:szCs w:val="22"/>
        </w:rPr>
        <w:t>gNB</w:t>
      </w:r>
      <w:proofErr w:type="spellEnd"/>
      <w:r w:rsidR="000F13A3" w:rsidRPr="00454AAC">
        <w:rPr>
          <w:sz w:val="22"/>
          <w:szCs w:val="22"/>
        </w:rPr>
        <w:t xml:space="preserve">, </w:t>
      </w:r>
      <w:r w:rsidR="004801D9">
        <w:rPr>
          <w:sz w:val="22"/>
          <w:szCs w:val="22"/>
        </w:rPr>
        <w:t xml:space="preserve">then it comes to whether the </w:t>
      </w:r>
      <w:r w:rsidR="000F13A3" w:rsidRPr="00454AAC">
        <w:rPr>
          <w:sz w:val="22"/>
          <w:szCs w:val="22"/>
        </w:rPr>
        <w:t xml:space="preserve">UE </w:t>
      </w:r>
      <w:r w:rsidR="004801D9">
        <w:rPr>
          <w:sz w:val="22"/>
          <w:szCs w:val="22"/>
        </w:rPr>
        <w:t>can change the already selected repetition number type</w:t>
      </w:r>
      <w:r w:rsidR="000E1217">
        <w:rPr>
          <w:sz w:val="22"/>
          <w:szCs w:val="22"/>
        </w:rPr>
        <w:t xml:space="preserve">? For performance gain, the answer should be yes due to the </w:t>
      </w:r>
      <w:r w:rsidR="000E1217" w:rsidRPr="009D725C">
        <w:rPr>
          <w:sz w:val="22"/>
          <w:szCs w:val="22"/>
        </w:rPr>
        <w:t>time-varying characteristics of the wireless channel</w:t>
      </w:r>
      <w:r w:rsidR="0095617B">
        <w:rPr>
          <w:sz w:val="22"/>
          <w:szCs w:val="22"/>
        </w:rPr>
        <w:t xml:space="preserve">. To </w:t>
      </w:r>
      <w:proofErr w:type="spellStart"/>
      <w:r w:rsidR="0095617B">
        <w:rPr>
          <w:sz w:val="22"/>
          <w:szCs w:val="22"/>
        </w:rPr>
        <w:t>fulfill</w:t>
      </w:r>
      <w:proofErr w:type="spellEnd"/>
      <w:r w:rsidR="0095617B">
        <w:rPr>
          <w:sz w:val="22"/>
          <w:szCs w:val="22"/>
        </w:rPr>
        <w:t xml:space="preserve"> this goal, once </w:t>
      </w:r>
      <w:r w:rsidR="0095617B" w:rsidRPr="009D725C">
        <w:rPr>
          <w:sz w:val="22"/>
          <w:szCs w:val="22"/>
        </w:rPr>
        <w:t>RA attempt failure</w:t>
      </w:r>
      <w:r w:rsidR="0095617B">
        <w:rPr>
          <w:sz w:val="22"/>
          <w:szCs w:val="22"/>
        </w:rPr>
        <w:t xml:space="preserve"> or encount</w:t>
      </w:r>
      <w:r w:rsidR="00DD12A5">
        <w:rPr>
          <w:sz w:val="22"/>
          <w:szCs w:val="22"/>
        </w:rPr>
        <w:t>er</w:t>
      </w:r>
      <w:r w:rsidR="0095617B">
        <w:rPr>
          <w:sz w:val="22"/>
          <w:szCs w:val="22"/>
        </w:rPr>
        <w:t xml:space="preserve">ing </w:t>
      </w:r>
      <w:r w:rsidR="0095617B" w:rsidRPr="0095617B">
        <w:rPr>
          <w:i/>
          <w:sz w:val="22"/>
          <w:szCs w:val="22"/>
        </w:rPr>
        <w:t>N</w:t>
      </w:r>
      <w:r w:rsidR="0095617B">
        <w:rPr>
          <w:i/>
          <w:sz w:val="22"/>
          <w:szCs w:val="22"/>
        </w:rPr>
        <w:t xml:space="preserve"> </w:t>
      </w:r>
      <w:r w:rsidR="0095617B">
        <w:rPr>
          <w:sz w:val="22"/>
          <w:szCs w:val="22"/>
        </w:rPr>
        <w:t xml:space="preserve">times of </w:t>
      </w:r>
      <w:r w:rsidR="0095617B" w:rsidRPr="009D725C">
        <w:rPr>
          <w:sz w:val="22"/>
          <w:szCs w:val="22"/>
        </w:rPr>
        <w:t>RA attempt failure</w:t>
      </w:r>
      <w:r w:rsidR="00DD12A5">
        <w:rPr>
          <w:sz w:val="22"/>
          <w:szCs w:val="22"/>
        </w:rPr>
        <w:t xml:space="preserve">s, then the UE should still consider Msg1 repetition applicable and </w:t>
      </w:r>
      <w:r w:rsidR="00DD12A5" w:rsidRPr="00454AAC">
        <w:rPr>
          <w:sz w:val="22"/>
          <w:szCs w:val="22"/>
        </w:rPr>
        <w:t xml:space="preserve">reselect the repetition number </w:t>
      </w:r>
      <w:r w:rsidR="00DD12A5">
        <w:rPr>
          <w:sz w:val="22"/>
          <w:szCs w:val="22"/>
        </w:rPr>
        <w:t xml:space="preserve">type </w:t>
      </w:r>
      <w:r w:rsidR="00DD12A5" w:rsidRPr="00454AAC">
        <w:rPr>
          <w:sz w:val="22"/>
          <w:szCs w:val="22"/>
        </w:rPr>
        <w:t>based on the measured RSRP</w:t>
      </w:r>
      <w:r w:rsidR="00DD12A5">
        <w:rPr>
          <w:sz w:val="22"/>
          <w:szCs w:val="22"/>
        </w:rPr>
        <w:t xml:space="preserve"> and the configured RSRP threshold(s)</w:t>
      </w:r>
      <w:r w:rsidR="00DD12A5" w:rsidRPr="00454AAC">
        <w:rPr>
          <w:sz w:val="22"/>
          <w:szCs w:val="22"/>
        </w:rPr>
        <w:t>.</w:t>
      </w:r>
      <w:r w:rsidR="002E5257">
        <w:rPr>
          <w:sz w:val="22"/>
          <w:szCs w:val="22"/>
        </w:rPr>
        <w:t xml:space="preserve"> After that, the UE </w:t>
      </w:r>
      <w:r w:rsidR="002E5257" w:rsidRPr="002E5257">
        <w:rPr>
          <w:sz w:val="22"/>
          <w:szCs w:val="22"/>
        </w:rPr>
        <w:t>re-attempt</w:t>
      </w:r>
      <w:r w:rsidR="008C5C02">
        <w:rPr>
          <w:sz w:val="22"/>
          <w:szCs w:val="22"/>
        </w:rPr>
        <w:t>s</w:t>
      </w:r>
      <w:r w:rsidR="002E5257" w:rsidRPr="002E5257">
        <w:rPr>
          <w:sz w:val="22"/>
          <w:szCs w:val="22"/>
        </w:rPr>
        <w:t xml:space="preserve"> </w:t>
      </w:r>
      <w:r w:rsidR="004C357F">
        <w:rPr>
          <w:sz w:val="22"/>
          <w:szCs w:val="22"/>
        </w:rPr>
        <w:t xml:space="preserve">Msg1 transmission </w:t>
      </w:r>
      <w:r w:rsidR="009F0624">
        <w:rPr>
          <w:sz w:val="22"/>
          <w:szCs w:val="22"/>
        </w:rPr>
        <w:t xml:space="preserve">with repetition </w:t>
      </w:r>
      <w:r w:rsidR="002E5257" w:rsidRPr="002E5257">
        <w:rPr>
          <w:sz w:val="22"/>
          <w:szCs w:val="22"/>
        </w:rPr>
        <w:t>using RA resource</w:t>
      </w:r>
      <w:r w:rsidR="009A5EF5">
        <w:rPr>
          <w:sz w:val="22"/>
          <w:szCs w:val="22"/>
        </w:rPr>
        <w:t xml:space="preserve"> and parameters</w:t>
      </w:r>
      <w:r w:rsidR="002E5257" w:rsidRPr="002E5257">
        <w:rPr>
          <w:sz w:val="22"/>
          <w:szCs w:val="22"/>
        </w:rPr>
        <w:t xml:space="preserve"> corresponding to the reselected repetition number type</w:t>
      </w:r>
      <w:r w:rsidR="002E5257">
        <w:rPr>
          <w:sz w:val="22"/>
          <w:szCs w:val="22"/>
        </w:rPr>
        <w:t>.</w:t>
      </w:r>
    </w:p>
    <w:p w14:paraId="7A1ED63D" w14:textId="6E1CD246" w:rsidR="00BC426F" w:rsidRPr="0009099A" w:rsidRDefault="0009099A" w:rsidP="009D725C">
      <w:pPr>
        <w:spacing w:after="120"/>
        <w:jc w:val="both"/>
        <w:rPr>
          <w:b/>
          <w:sz w:val="22"/>
          <w:szCs w:val="22"/>
        </w:rPr>
      </w:pPr>
      <w:r w:rsidRPr="0009099A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09099A">
        <w:rPr>
          <w:rFonts w:eastAsia="宋体"/>
          <w:b/>
          <w:color w:val="000000"/>
          <w:sz w:val="22"/>
          <w:szCs w:val="22"/>
          <w:lang w:eastAsia="zh-CN"/>
        </w:rPr>
        <w:t xml:space="preserve">roposal 6: </w:t>
      </w:r>
      <w:r w:rsidR="00C162A8" w:rsidRPr="0009099A">
        <w:rPr>
          <w:b/>
          <w:sz w:val="22"/>
          <w:szCs w:val="22"/>
        </w:rPr>
        <w:t xml:space="preserve">Once RA attempt failure or </w:t>
      </w:r>
      <w:r w:rsidR="00C162A8" w:rsidRPr="0009099A">
        <w:rPr>
          <w:b/>
          <w:i/>
          <w:sz w:val="22"/>
          <w:szCs w:val="22"/>
        </w:rPr>
        <w:t xml:space="preserve">N </w:t>
      </w:r>
      <w:r w:rsidR="00C162A8" w:rsidRPr="0009099A">
        <w:rPr>
          <w:b/>
          <w:sz w:val="22"/>
          <w:szCs w:val="22"/>
        </w:rPr>
        <w:t>times of RA attempt failures</w:t>
      </w:r>
      <w:r w:rsidRPr="0009099A">
        <w:rPr>
          <w:b/>
          <w:sz w:val="22"/>
          <w:szCs w:val="22"/>
        </w:rPr>
        <w:t xml:space="preserve">, </w:t>
      </w:r>
      <w:r w:rsidRPr="0009099A">
        <w:rPr>
          <w:rFonts w:eastAsia="宋体"/>
          <w:b/>
          <w:color w:val="000000"/>
          <w:sz w:val="22"/>
          <w:szCs w:val="22"/>
          <w:lang w:eastAsia="zh-CN"/>
        </w:rPr>
        <w:t>the MAC entity shall:</w:t>
      </w:r>
    </w:p>
    <w:p w14:paraId="264F752B" w14:textId="618211AE" w:rsidR="00C75F14" w:rsidRPr="0009099A" w:rsidRDefault="00C75F14" w:rsidP="00C75F14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If RSRP of DL pathloss reference is less than the RSRP threshold for Msg1 repetition of 8 times, select 8 numbers type</w:t>
      </w:r>
      <w:r w:rsidR="00DD68C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if available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514EA7BF" w14:textId="70FE3102" w:rsidR="00C75F14" w:rsidRPr="0009099A" w:rsidRDefault="00C75F14" w:rsidP="00C75F14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099A"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lseif RSRP of DL pathloss reference is less than the RSRP threshold for Msg1 repetition of 4 times, select 4 numbers type</w:t>
      </w:r>
      <w:r w:rsidR="00DD68C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if available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4F6A69AB" w14:textId="57B345F9" w:rsidR="009A6999" w:rsidRPr="009A6999" w:rsidRDefault="00C75F14" w:rsidP="009A6999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099A"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lse</w:t>
      </w:r>
      <w:r w:rsidR="003C2716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="003C2716"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RSRP of DL pathloss reference is less than the RSRP threshold for Msg1 repetition of </w:t>
      </w:r>
      <w:r w:rsidR="009A6999">
        <w:rPr>
          <w:rFonts w:ascii="Times New Roman" w:eastAsia="宋体" w:hAnsi="Times New Roman" w:cs="Times New Roman"/>
          <w:b/>
          <w:color w:val="000000"/>
          <w:sz w:val="22"/>
          <w:szCs w:val="22"/>
        </w:rPr>
        <w:t>2</w:t>
      </w:r>
      <w:r w:rsidR="003C2716"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times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select 2 numbers type</w:t>
      </w:r>
      <w:r w:rsidR="009A6999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if available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4E3B1416" w14:textId="3F647330" w:rsidR="00C75F14" w:rsidRPr="0009099A" w:rsidRDefault="00FD2D4F" w:rsidP="00C75F14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R</w:t>
      </w:r>
      <w:r w:rsidR="00C75F14"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e-attempt </w:t>
      </w: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Ms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g1 repetition </w:t>
      </w:r>
      <w:r w:rsidR="00C75F14"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using RA resource </w:t>
      </w:r>
      <w:r w:rsidR="0098418B" w:rsidRPr="0079584B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and parameters </w:t>
      </w:r>
      <w:r w:rsidR="00C75F14"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corresponding to the reselected repetition number type.</w:t>
      </w:r>
    </w:p>
    <w:p w14:paraId="323E97B9" w14:textId="77777777" w:rsidR="00C75F14" w:rsidRDefault="00C75F14" w:rsidP="009D725C">
      <w:pPr>
        <w:spacing w:after="120"/>
        <w:jc w:val="both"/>
        <w:rPr>
          <w:sz w:val="22"/>
          <w:szCs w:val="22"/>
        </w:rPr>
      </w:pP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6CFF0DD6" w14:textId="67D0400D" w:rsidR="005739E1" w:rsidRPr="00C708D2" w:rsidRDefault="005739E1" w:rsidP="005739E1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4"/>
          <w:rFonts w:ascii="Times New Roman" w:hAnsi="Times New Roman"/>
          <w:sz w:val="22"/>
          <w:szCs w:val="22"/>
        </w:rPr>
        <w:t>In this contribution, we have</w:t>
      </w:r>
      <w:r w:rsidRPr="00C708D2">
        <w:rPr>
          <w:rFonts w:eastAsia="宋体"/>
          <w:sz w:val="22"/>
          <w:szCs w:val="22"/>
          <w:lang w:eastAsia="zh-CN"/>
        </w:rPr>
        <w:t xml:space="preserve"> further discuss</w:t>
      </w:r>
      <w:r>
        <w:rPr>
          <w:rFonts w:eastAsia="宋体"/>
          <w:sz w:val="22"/>
          <w:szCs w:val="22"/>
          <w:lang w:eastAsia="zh-CN"/>
        </w:rPr>
        <w:t>ed</w:t>
      </w:r>
      <w:r w:rsidR="00DA1E61">
        <w:rPr>
          <w:color w:val="000000"/>
          <w:sz w:val="22"/>
          <w:szCs w:val="22"/>
          <w:lang w:eastAsia="zh-CN"/>
        </w:rPr>
        <w:t xml:space="preserve"> Msg1 repetition</w:t>
      </w:r>
      <w:r w:rsidRPr="00C708D2">
        <w:rPr>
          <w:color w:val="000000"/>
          <w:sz w:val="22"/>
          <w:szCs w:val="22"/>
          <w:lang w:eastAsia="zh-CN"/>
        </w:rPr>
        <w:t xml:space="preserve"> from </w:t>
      </w:r>
      <w:r w:rsidR="00D0231D">
        <w:rPr>
          <w:color w:val="000000"/>
          <w:sz w:val="22"/>
          <w:szCs w:val="22"/>
          <w:lang w:eastAsia="zh-CN"/>
        </w:rPr>
        <w:t>UP</w:t>
      </w:r>
      <w:r w:rsidRPr="00C708D2">
        <w:rPr>
          <w:color w:val="000000"/>
          <w:sz w:val="22"/>
          <w:szCs w:val="22"/>
          <w:lang w:eastAsia="zh-CN"/>
        </w:rPr>
        <w:t xml:space="preserve"> perspective,</w:t>
      </w:r>
      <w:r w:rsidR="0023580E">
        <w:rPr>
          <w:color w:val="000000"/>
          <w:sz w:val="22"/>
          <w:szCs w:val="22"/>
          <w:lang w:eastAsia="zh-CN"/>
        </w:rPr>
        <w:t xml:space="preserve"> </w:t>
      </w:r>
      <w:r w:rsidR="0023580E" w:rsidRPr="001D3E58">
        <w:rPr>
          <w:color w:val="000000"/>
          <w:sz w:val="22"/>
          <w:szCs w:val="22"/>
          <w:lang w:eastAsia="zh-CN"/>
        </w:rPr>
        <w:t>including Msg1 repetition trigger</w:t>
      </w:r>
      <w:r w:rsidR="007E54C4">
        <w:rPr>
          <w:color w:val="000000"/>
          <w:sz w:val="22"/>
          <w:szCs w:val="22"/>
          <w:lang w:eastAsia="zh-CN"/>
        </w:rPr>
        <w:t>ing</w:t>
      </w:r>
      <w:r w:rsidR="0023580E" w:rsidRPr="001D3E58">
        <w:rPr>
          <w:color w:val="000000"/>
          <w:sz w:val="22"/>
          <w:szCs w:val="22"/>
          <w:lang w:eastAsia="zh-CN"/>
        </w:rPr>
        <w:t>,</w:t>
      </w:r>
      <w:r w:rsidR="007E54C4">
        <w:rPr>
          <w:color w:val="000000"/>
          <w:sz w:val="22"/>
          <w:szCs w:val="22"/>
          <w:lang w:eastAsia="zh-CN"/>
        </w:rPr>
        <w:t xml:space="preserve"> UL carrier </w:t>
      </w:r>
      <w:r w:rsidR="000B1556">
        <w:rPr>
          <w:color w:val="000000"/>
          <w:sz w:val="22"/>
          <w:szCs w:val="22"/>
          <w:lang w:eastAsia="zh-CN"/>
        </w:rPr>
        <w:t>selection</w:t>
      </w:r>
      <w:r w:rsidR="0023580E" w:rsidRPr="001D3E58">
        <w:rPr>
          <w:color w:val="000000"/>
          <w:sz w:val="22"/>
          <w:szCs w:val="22"/>
          <w:lang w:eastAsia="zh-CN"/>
        </w:rPr>
        <w:t xml:space="preserve">, </w:t>
      </w:r>
      <w:r w:rsidR="0023580E" w:rsidRPr="001D3E58">
        <w:rPr>
          <w:rFonts w:eastAsiaTheme="minorEastAsia"/>
          <w:sz w:val="22"/>
          <w:szCs w:val="22"/>
          <w:lang w:eastAsia="zh-CN"/>
        </w:rPr>
        <w:t>preamble transmission power control</w:t>
      </w:r>
      <w:r w:rsidR="0023580E" w:rsidRPr="001D3E58">
        <w:rPr>
          <w:color w:val="000000"/>
          <w:sz w:val="22"/>
          <w:szCs w:val="22"/>
          <w:lang w:eastAsia="zh-CN"/>
        </w:rPr>
        <w:t>, and RA attempt failure</w:t>
      </w:r>
      <w:r w:rsidR="00AB5637">
        <w:rPr>
          <w:color w:val="000000"/>
          <w:sz w:val="22"/>
          <w:szCs w:val="22"/>
          <w:lang w:eastAsia="zh-CN"/>
        </w:rPr>
        <w:t xml:space="preserve"> handling</w:t>
      </w:r>
      <w:r w:rsidR="0023580E" w:rsidRPr="001D3E58">
        <w:rPr>
          <w:color w:val="000000"/>
          <w:sz w:val="22"/>
          <w:szCs w:val="22"/>
          <w:lang w:eastAsia="zh-CN"/>
        </w:rPr>
        <w:t>.</w:t>
      </w:r>
      <w:r w:rsidR="00F968EB">
        <w:rPr>
          <w:color w:val="000000"/>
          <w:sz w:val="22"/>
          <w:szCs w:val="22"/>
          <w:lang w:eastAsia="zh-CN"/>
        </w:rPr>
        <w:t xml:space="preserve"> All the proposals are list below:</w:t>
      </w:r>
    </w:p>
    <w:p w14:paraId="18E0507D" w14:textId="707C7ECF" w:rsidR="00F62A14" w:rsidRDefault="00F62A14" w:rsidP="00EF63D0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</w:p>
    <w:p w14:paraId="7319BC43" w14:textId="109D01F5" w:rsidR="00F62A14" w:rsidRDefault="00100ADB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sz w:val="22"/>
          <w:szCs w:val="22"/>
          <w:u w:val="single"/>
          <w:lang w:eastAsia="zh-CN"/>
        </w:rPr>
      </w:pPr>
      <w:r w:rsidRPr="00100ADB">
        <w:rPr>
          <w:rFonts w:ascii="Times New Roman" w:hAnsi="Times New Roman"/>
          <w:i/>
          <w:sz w:val="22"/>
          <w:szCs w:val="22"/>
          <w:u w:val="single"/>
          <w:lang w:eastAsia="zh-CN"/>
        </w:rPr>
        <w:t>Msg1 repetition trigger</w:t>
      </w:r>
      <w:r w:rsidR="00C52A9F">
        <w:rPr>
          <w:rFonts w:ascii="Times New Roman" w:hAnsi="Times New Roman"/>
          <w:i/>
          <w:sz w:val="22"/>
          <w:szCs w:val="22"/>
          <w:u w:val="single"/>
          <w:lang w:eastAsia="zh-CN"/>
        </w:rPr>
        <w:t>ing</w:t>
      </w:r>
      <w:r w:rsidR="00F62A14" w:rsidRPr="00100ADB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062AA75A" w14:textId="77777777" w:rsidR="00FC6E37" w:rsidRDefault="00FC6E37" w:rsidP="00FC6E37">
      <w:pPr>
        <w:spacing w:before="120" w:after="120"/>
        <w:jc w:val="both"/>
        <w:rPr>
          <w:rFonts w:eastAsia="宋体"/>
          <w:b/>
          <w:color w:val="000000"/>
          <w:sz w:val="22"/>
          <w:szCs w:val="22"/>
          <w:lang w:eastAsia="zh-CN"/>
        </w:rPr>
      </w:pPr>
      <w:r w:rsidRPr="00D30E1A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color w:val="000000"/>
          <w:sz w:val="22"/>
          <w:szCs w:val="22"/>
          <w:lang w:eastAsia="zh-CN"/>
        </w:rPr>
        <w:t>1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: </w:t>
      </w:r>
      <w:r>
        <w:rPr>
          <w:rFonts w:eastAsia="宋体"/>
          <w:b/>
          <w:color w:val="000000"/>
          <w:sz w:val="22"/>
          <w:szCs w:val="22"/>
          <w:lang w:eastAsia="zh-CN"/>
        </w:rPr>
        <w:t>For the current RA procedure, the MAC entity shall:</w:t>
      </w:r>
    </w:p>
    <w:p w14:paraId="2D62CE23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8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times, Msg1 repetition is applicable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select 8 numbers type;</w:t>
      </w:r>
    </w:p>
    <w:p w14:paraId="428ACF29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4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times,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Msg1 repetition is applicable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select 4 numbers type;</w:t>
      </w:r>
    </w:p>
    <w:p w14:paraId="623A2572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lseif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RSRP of DL pathloss reference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D27596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is less than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the RSRP threshold for Msg1 repetition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of 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2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times, Msg1 repetition is applicable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, select 2 numbers type;</w:t>
      </w:r>
    </w:p>
    <w:p w14:paraId="6BBB602D" w14:textId="77777777" w:rsidR="00FC6E37" w:rsidRDefault="00FC6E37" w:rsidP="00FC6E37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the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conditions for Msg3 repetition are satisfied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,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>Msg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3</w:t>
      </w:r>
      <w:r w:rsidRPr="00095708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repetition is applicable.</w:t>
      </w:r>
    </w:p>
    <w:p w14:paraId="0E658F6B" w14:textId="77777777" w:rsidR="00FC6E37" w:rsidRDefault="00FC6E37" w:rsidP="00FC6E37">
      <w:pPr>
        <w:spacing w:before="120" w:after="120"/>
        <w:jc w:val="both"/>
        <w:rPr>
          <w:rFonts w:eastAsia="宋体"/>
          <w:b/>
          <w:color w:val="000000"/>
          <w:sz w:val="22"/>
          <w:szCs w:val="22"/>
        </w:rPr>
      </w:pPr>
      <w:r w:rsidRPr="00E950EF">
        <w:rPr>
          <w:rFonts w:eastAsia="宋体" w:hint="eastAsia"/>
          <w:b/>
          <w:color w:val="000000"/>
          <w:sz w:val="22"/>
          <w:szCs w:val="22"/>
        </w:rPr>
        <w:t>P</w:t>
      </w:r>
      <w:r w:rsidRPr="00E950EF">
        <w:rPr>
          <w:rFonts w:eastAsia="宋体"/>
          <w:b/>
          <w:color w:val="000000"/>
          <w:sz w:val="22"/>
          <w:szCs w:val="22"/>
        </w:rPr>
        <w:t xml:space="preserve">roposal </w:t>
      </w:r>
      <w:r>
        <w:rPr>
          <w:rFonts w:eastAsia="宋体"/>
          <w:b/>
          <w:color w:val="000000"/>
          <w:sz w:val="22"/>
          <w:szCs w:val="22"/>
        </w:rPr>
        <w:t>2</w:t>
      </w:r>
      <w:r w:rsidRPr="00E950EF">
        <w:rPr>
          <w:rFonts w:eastAsia="宋体"/>
          <w:b/>
          <w:color w:val="000000"/>
          <w:sz w:val="22"/>
          <w:szCs w:val="22"/>
        </w:rPr>
        <w:t>:</w:t>
      </w:r>
      <w:r>
        <w:rPr>
          <w:rFonts w:eastAsia="宋体"/>
          <w:b/>
          <w:color w:val="000000"/>
          <w:sz w:val="22"/>
          <w:szCs w:val="22"/>
        </w:rPr>
        <w:t xml:space="preserve"> Initial repetition number type is selected during the RA resource set selection. </w:t>
      </w:r>
    </w:p>
    <w:p w14:paraId="693BB317" w14:textId="77777777" w:rsidR="00FC6E37" w:rsidRPr="00E950EF" w:rsidRDefault="00FC6E37" w:rsidP="00FC6E37">
      <w:pPr>
        <w:spacing w:before="120" w:after="240"/>
        <w:jc w:val="both"/>
        <w:rPr>
          <w:rFonts w:eastAsia="宋体"/>
          <w:b/>
          <w:color w:val="000000"/>
          <w:sz w:val="22"/>
          <w:szCs w:val="22"/>
        </w:rPr>
      </w:pPr>
      <w:r w:rsidRPr="00E950EF">
        <w:rPr>
          <w:rFonts w:eastAsia="宋体" w:hint="eastAsia"/>
          <w:b/>
          <w:color w:val="000000"/>
          <w:sz w:val="22"/>
          <w:szCs w:val="22"/>
        </w:rPr>
        <w:t>P</w:t>
      </w:r>
      <w:r w:rsidRPr="00E950EF">
        <w:rPr>
          <w:rFonts w:eastAsia="宋体"/>
          <w:b/>
          <w:color w:val="000000"/>
          <w:sz w:val="22"/>
          <w:szCs w:val="22"/>
        </w:rPr>
        <w:t xml:space="preserve">roposal </w:t>
      </w:r>
      <w:r>
        <w:rPr>
          <w:rFonts w:eastAsia="宋体"/>
          <w:b/>
          <w:color w:val="000000"/>
          <w:sz w:val="22"/>
          <w:szCs w:val="22"/>
        </w:rPr>
        <w:t>3</w:t>
      </w:r>
      <w:r w:rsidRPr="00E950EF">
        <w:rPr>
          <w:rFonts w:eastAsia="宋体"/>
          <w:b/>
          <w:color w:val="000000"/>
          <w:sz w:val="22"/>
          <w:szCs w:val="22"/>
        </w:rPr>
        <w:t>:</w:t>
      </w:r>
      <w:r>
        <w:rPr>
          <w:rFonts w:eastAsia="宋体"/>
          <w:b/>
          <w:color w:val="000000"/>
          <w:sz w:val="22"/>
          <w:szCs w:val="22"/>
        </w:rPr>
        <w:t xml:space="preserve"> The UE performs RA procedure applicable for Msg1 repetition by using RA resource corresponding to the selected </w:t>
      </w:r>
      <w:r>
        <w:rPr>
          <w:rFonts w:eastAsia="宋体"/>
          <w:b/>
          <w:color w:val="000000"/>
          <w:sz w:val="22"/>
          <w:szCs w:val="22"/>
          <w:lang w:eastAsia="zh-CN"/>
        </w:rPr>
        <w:t>repetition number type</w:t>
      </w:r>
      <w:r>
        <w:rPr>
          <w:rFonts w:eastAsia="宋体"/>
          <w:b/>
          <w:color w:val="000000"/>
          <w:sz w:val="22"/>
          <w:szCs w:val="22"/>
        </w:rPr>
        <w:t>.</w:t>
      </w:r>
    </w:p>
    <w:p w14:paraId="7260C9CD" w14:textId="77777777" w:rsidR="00FC6E37" w:rsidRPr="00FC6E37" w:rsidRDefault="00FC6E37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eastAsia="宋体" w:hAnsi="Times New Roman"/>
          <w:sz w:val="22"/>
          <w:szCs w:val="22"/>
          <w:u w:val="single"/>
          <w:lang w:eastAsia="zh-CN"/>
        </w:rPr>
      </w:pPr>
    </w:p>
    <w:p w14:paraId="70B5418E" w14:textId="4A6962BE" w:rsidR="000141FB" w:rsidRDefault="009E684E" w:rsidP="00EF63D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>U</w:t>
      </w:r>
      <w:r w:rsidR="001C683C">
        <w:rPr>
          <w:rFonts w:ascii="Times New Roman" w:hAnsi="Times New Roman"/>
          <w:i/>
          <w:sz w:val="22"/>
          <w:szCs w:val="22"/>
          <w:u w:val="single"/>
          <w:lang w:eastAsia="zh-CN"/>
        </w:rPr>
        <w:t>L</w:t>
      </w:r>
      <w:bookmarkStart w:id="5" w:name="_GoBack"/>
      <w:bookmarkEnd w:id="5"/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 xml:space="preserve"> carrier selection</w:t>
      </w:r>
      <w:r w:rsidR="000141FB" w:rsidRPr="00100ADB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7789F537" w14:textId="77777777" w:rsidR="00FC14A5" w:rsidRPr="0031098A" w:rsidRDefault="00FC14A5" w:rsidP="00FC14A5">
      <w:pPr>
        <w:spacing w:after="240"/>
        <w:jc w:val="both"/>
        <w:rPr>
          <w:rFonts w:eastAsia="宋体"/>
          <w:b/>
          <w:color w:val="000000"/>
          <w:sz w:val="22"/>
          <w:szCs w:val="22"/>
        </w:rPr>
      </w:pPr>
      <w:r w:rsidRPr="00D30E1A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color w:val="000000"/>
          <w:sz w:val="22"/>
          <w:szCs w:val="22"/>
          <w:lang w:eastAsia="zh-CN"/>
        </w:rPr>
        <w:t>4</w:t>
      </w:r>
      <w:r w:rsidRPr="00D30E1A">
        <w:rPr>
          <w:rFonts w:eastAsia="宋体"/>
          <w:b/>
          <w:color w:val="000000"/>
          <w:sz w:val="22"/>
          <w:szCs w:val="22"/>
          <w:lang w:eastAsia="zh-CN"/>
        </w:rPr>
        <w:t>:</w:t>
      </w:r>
      <w:r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Pr="0031098A">
        <w:rPr>
          <w:rFonts w:eastAsia="宋体"/>
          <w:b/>
          <w:color w:val="000000"/>
          <w:sz w:val="22"/>
          <w:szCs w:val="22"/>
        </w:rPr>
        <w:t xml:space="preserve"> selection mechanism is not impacted by </w:t>
      </w:r>
      <w:r>
        <w:rPr>
          <w:rFonts w:eastAsia="宋体" w:hint="eastAsia"/>
          <w:b/>
          <w:color w:val="000000"/>
          <w:sz w:val="22"/>
          <w:szCs w:val="22"/>
          <w:lang w:eastAsia="zh-CN"/>
        </w:rPr>
        <w:t>Ms</w:t>
      </w:r>
      <w:r>
        <w:rPr>
          <w:rFonts w:eastAsia="宋体"/>
          <w:b/>
          <w:color w:val="000000"/>
          <w:sz w:val="22"/>
          <w:szCs w:val="22"/>
          <w:lang w:eastAsia="zh-CN"/>
        </w:rPr>
        <w:t>g1 repetition</w:t>
      </w:r>
      <w:r>
        <w:rPr>
          <w:rFonts w:eastAsia="宋体"/>
          <w:b/>
          <w:color w:val="000000"/>
          <w:sz w:val="22"/>
          <w:szCs w:val="22"/>
        </w:rPr>
        <w:t xml:space="preserve"> (i.e., l</w:t>
      </w:r>
      <w:r w:rsidRPr="0031098A">
        <w:rPr>
          <w:rFonts w:eastAsia="宋体"/>
          <w:b/>
          <w:color w:val="000000"/>
          <w:sz w:val="22"/>
          <w:szCs w:val="22"/>
        </w:rPr>
        <w:t xml:space="preserve">egacy </w:t>
      </w:r>
      <w:r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UL</w:t>
      </w:r>
      <w:r>
        <w:rPr>
          <w:rFonts w:eastAsia="宋体"/>
          <w:b/>
          <w:color w:val="000000"/>
          <w:sz w:val="22"/>
          <w:szCs w:val="22"/>
          <w:lang w:eastAsia="zh-CN"/>
        </w:rPr>
        <w:t xml:space="preserve"> </w:t>
      </w:r>
      <w:r w:rsidRPr="0031098A">
        <w:rPr>
          <w:rFonts w:eastAsia="宋体" w:hint="eastAsia"/>
          <w:b/>
          <w:color w:val="000000"/>
          <w:sz w:val="22"/>
          <w:szCs w:val="22"/>
          <w:lang w:eastAsia="zh-CN"/>
        </w:rPr>
        <w:t>carrier</w:t>
      </w:r>
      <w:r w:rsidRPr="0031098A">
        <w:rPr>
          <w:rFonts w:eastAsia="宋体"/>
          <w:b/>
          <w:color w:val="000000"/>
          <w:sz w:val="22"/>
          <w:szCs w:val="22"/>
        </w:rPr>
        <w:t xml:space="preserve"> selection mechanism is re-used</w:t>
      </w:r>
      <w:r>
        <w:rPr>
          <w:rFonts w:eastAsia="宋体"/>
          <w:b/>
          <w:color w:val="000000"/>
          <w:sz w:val="22"/>
          <w:szCs w:val="22"/>
        </w:rPr>
        <w:t>)</w:t>
      </w:r>
      <w:r w:rsidRPr="0031098A">
        <w:rPr>
          <w:rFonts w:eastAsia="宋体"/>
          <w:b/>
          <w:color w:val="000000"/>
          <w:sz w:val="22"/>
          <w:szCs w:val="22"/>
        </w:rPr>
        <w:t>.</w:t>
      </w:r>
    </w:p>
    <w:p w14:paraId="35DA86D0" w14:textId="77777777" w:rsidR="00EF63D0" w:rsidRPr="0031098A" w:rsidRDefault="00EF63D0" w:rsidP="00EF63D0">
      <w:pPr>
        <w:adjustRightInd w:val="0"/>
        <w:snapToGrid w:val="0"/>
        <w:spacing w:beforeLines="50" w:before="120" w:after="120"/>
        <w:jc w:val="both"/>
        <w:rPr>
          <w:rFonts w:eastAsia="宋体"/>
          <w:b/>
          <w:color w:val="000000"/>
          <w:sz w:val="22"/>
          <w:szCs w:val="22"/>
        </w:rPr>
      </w:pPr>
    </w:p>
    <w:p w14:paraId="208583DD" w14:textId="5FC78B20" w:rsidR="0058185D" w:rsidRPr="004A382D" w:rsidRDefault="00EF63D0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sz w:val="22"/>
          <w:szCs w:val="22"/>
          <w:u w:val="single"/>
          <w:lang w:eastAsia="zh-CN"/>
        </w:rPr>
      </w:pPr>
      <w:r w:rsidRPr="00EF63D0">
        <w:rPr>
          <w:rFonts w:ascii="Times New Roman" w:hAnsi="Times New Roman"/>
          <w:i/>
          <w:sz w:val="22"/>
          <w:szCs w:val="22"/>
          <w:u w:val="single"/>
          <w:lang w:eastAsia="zh-CN"/>
        </w:rPr>
        <w:t>preamble transmission power control</w:t>
      </w:r>
      <w:r w:rsidR="004A382D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2B30EC68" w14:textId="3BDD185E" w:rsidR="00090183" w:rsidRDefault="002A5CA0" w:rsidP="00FC14A5">
      <w:pPr>
        <w:adjustRightInd w:val="0"/>
        <w:snapToGrid w:val="0"/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Pr="00212106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Legacy p</w:t>
      </w:r>
      <w:r w:rsidRPr="001C7F60">
        <w:rPr>
          <w:rFonts w:eastAsia="宋体"/>
          <w:b/>
          <w:sz w:val="22"/>
          <w:szCs w:val="22"/>
          <w:lang w:eastAsia="zh-CN"/>
        </w:rPr>
        <w:t>reamble transmission power control</w:t>
      </w:r>
      <w:r>
        <w:rPr>
          <w:rFonts w:eastAsia="宋体"/>
          <w:b/>
          <w:sz w:val="22"/>
          <w:szCs w:val="22"/>
          <w:lang w:eastAsia="zh-CN"/>
        </w:rPr>
        <w:t xml:space="preserve"> mechanism is reused in principle for Msg1 repetitions (i.e., no change to the existing preamble power control formula).</w:t>
      </w:r>
    </w:p>
    <w:p w14:paraId="104ADEC6" w14:textId="77777777" w:rsidR="0040078A" w:rsidRPr="00C4268B" w:rsidRDefault="0040078A" w:rsidP="0040078A">
      <w:pPr>
        <w:adjustRightInd w:val="0"/>
        <w:snapToGrid w:val="0"/>
        <w:spacing w:beforeLines="50" w:before="120" w:after="120"/>
        <w:jc w:val="both"/>
        <w:rPr>
          <w:rFonts w:eastAsia="宋体"/>
          <w:b/>
          <w:sz w:val="22"/>
          <w:szCs w:val="22"/>
          <w:lang w:eastAsia="zh-CN"/>
        </w:rPr>
      </w:pPr>
    </w:p>
    <w:p w14:paraId="0D064A61" w14:textId="10705EA0" w:rsidR="0058185D" w:rsidRDefault="00D135BD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>RA attempt failure</w:t>
      </w:r>
      <w:r w:rsidR="009E684E">
        <w:rPr>
          <w:rFonts w:ascii="Times New Roman" w:hAnsi="Times New Roman"/>
          <w:i/>
          <w:sz w:val="22"/>
          <w:szCs w:val="22"/>
          <w:u w:val="single"/>
          <w:lang w:eastAsia="zh-CN"/>
        </w:rPr>
        <w:t xml:space="preserve"> handling</w:t>
      </w:r>
      <w:r w:rsidR="0040078A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1500A7FA" w14:textId="77777777" w:rsidR="00B32125" w:rsidRPr="0009099A" w:rsidRDefault="00B32125" w:rsidP="00B32125">
      <w:pPr>
        <w:spacing w:after="120"/>
        <w:jc w:val="both"/>
        <w:rPr>
          <w:b/>
          <w:sz w:val="22"/>
          <w:szCs w:val="22"/>
        </w:rPr>
      </w:pPr>
      <w:r w:rsidRPr="0009099A">
        <w:rPr>
          <w:rFonts w:eastAsia="宋体" w:hint="eastAsia"/>
          <w:b/>
          <w:color w:val="000000"/>
          <w:sz w:val="22"/>
          <w:szCs w:val="22"/>
          <w:lang w:eastAsia="zh-CN"/>
        </w:rPr>
        <w:t>P</w:t>
      </w:r>
      <w:r w:rsidRPr="0009099A">
        <w:rPr>
          <w:rFonts w:eastAsia="宋体"/>
          <w:b/>
          <w:color w:val="000000"/>
          <w:sz w:val="22"/>
          <w:szCs w:val="22"/>
          <w:lang w:eastAsia="zh-CN"/>
        </w:rPr>
        <w:t xml:space="preserve">roposal 6: </w:t>
      </w:r>
      <w:r w:rsidRPr="0009099A">
        <w:rPr>
          <w:b/>
          <w:sz w:val="22"/>
          <w:szCs w:val="22"/>
        </w:rPr>
        <w:t xml:space="preserve">Once RA attempt failure or </w:t>
      </w:r>
      <w:r w:rsidRPr="0009099A">
        <w:rPr>
          <w:b/>
          <w:i/>
          <w:sz w:val="22"/>
          <w:szCs w:val="22"/>
        </w:rPr>
        <w:t xml:space="preserve">N </w:t>
      </w:r>
      <w:r w:rsidRPr="0009099A">
        <w:rPr>
          <w:b/>
          <w:sz w:val="22"/>
          <w:szCs w:val="22"/>
        </w:rPr>
        <w:t xml:space="preserve">times of RA attempt failures, </w:t>
      </w:r>
      <w:r w:rsidRPr="0009099A">
        <w:rPr>
          <w:rFonts w:eastAsia="宋体"/>
          <w:b/>
          <w:color w:val="000000"/>
          <w:sz w:val="22"/>
          <w:szCs w:val="22"/>
          <w:lang w:eastAsia="zh-CN"/>
        </w:rPr>
        <w:t>the MAC entity shall:</w:t>
      </w:r>
    </w:p>
    <w:p w14:paraId="5538E734" w14:textId="77777777" w:rsidR="00B32125" w:rsidRPr="0009099A" w:rsidRDefault="00B32125" w:rsidP="00B32125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If RSRP of DL pathloss reference is less than the RSRP threshold for Msg1 repetition of 8 times, select 8 numbers type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if available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030A9760" w14:textId="77777777" w:rsidR="00B32125" w:rsidRPr="0009099A" w:rsidRDefault="00B32125" w:rsidP="00B32125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099A"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lseif RSRP of DL pathloss reference is less than the RSRP threshold for Msg1 repetition of 4 times, select 4 numbers type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if available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485DFD6A" w14:textId="77777777" w:rsidR="00B32125" w:rsidRPr="009A6999" w:rsidRDefault="00B32125" w:rsidP="00B32125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 w:rsidRPr="0009099A"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lse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if 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RSRP of DL pathloss reference is less than the RSRP threshold for Msg1 repetition of 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2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times, select 2 numbers type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 if available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;</w:t>
      </w:r>
    </w:p>
    <w:p w14:paraId="58CFA68C" w14:textId="77777777" w:rsidR="00B32125" w:rsidRPr="0009099A" w:rsidRDefault="00B32125" w:rsidP="00B32125">
      <w:pPr>
        <w:pStyle w:val="af7"/>
        <w:numPr>
          <w:ilvl w:val="0"/>
          <w:numId w:val="48"/>
        </w:numPr>
        <w:spacing w:before="120" w:after="120"/>
        <w:jc w:val="both"/>
        <w:rPr>
          <w:rFonts w:ascii="Times New Roman" w:eastAsia="宋体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>R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e-attempt </w:t>
      </w:r>
      <w:r>
        <w:rPr>
          <w:rFonts w:ascii="Times New Roman" w:eastAsia="宋体" w:hAnsi="Times New Roman" w:cs="Times New Roman" w:hint="eastAsia"/>
          <w:b/>
          <w:color w:val="000000"/>
          <w:sz w:val="22"/>
          <w:szCs w:val="22"/>
        </w:rPr>
        <w:t>Ms</w:t>
      </w:r>
      <w:r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g1 repetition 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using RA resource </w:t>
      </w:r>
      <w:r w:rsidRPr="0079584B">
        <w:rPr>
          <w:rFonts w:ascii="Times New Roman" w:eastAsia="宋体" w:hAnsi="Times New Roman" w:cs="Times New Roman"/>
          <w:b/>
          <w:color w:val="000000"/>
          <w:sz w:val="22"/>
          <w:szCs w:val="22"/>
        </w:rPr>
        <w:t xml:space="preserve">and parameters </w:t>
      </w:r>
      <w:r w:rsidRPr="0009099A">
        <w:rPr>
          <w:rFonts w:ascii="Times New Roman" w:eastAsia="宋体" w:hAnsi="Times New Roman" w:cs="Times New Roman"/>
          <w:b/>
          <w:color w:val="000000"/>
          <w:sz w:val="22"/>
          <w:szCs w:val="22"/>
        </w:rPr>
        <w:t>corresponding to the reselected repetition number type.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55468C0C" w14:textId="2784072C" w:rsidR="00C220F8" w:rsidRDefault="00C220F8" w:rsidP="00C220F8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>[1]</w:t>
      </w:r>
      <w:r w:rsidRPr="009D7F1E">
        <w:t xml:space="preserve"> </w:t>
      </w:r>
      <w:r w:rsidRPr="009D7F1E">
        <w:rPr>
          <w:sz w:val="22"/>
          <w:szCs w:val="22"/>
        </w:rPr>
        <w:t>Draft_R2_12</w:t>
      </w:r>
      <w:r w:rsidR="00E24FDD">
        <w:rPr>
          <w:sz w:val="22"/>
          <w:szCs w:val="22"/>
        </w:rPr>
        <w:t>2</w:t>
      </w:r>
      <w:r w:rsidRPr="009D7F1E">
        <w:rPr>
          <w:sz w:val="22"/>
          <w:szCs w:val="22"/>
        </w:rPr>
        <w:t>_meeting_report_v2</w:t>
      </w:r>
      <w:r w:rsidRPr="003B61FD">
        <w:rPr>
          <w:sz w:val="22"/>
          <w:szCs w:val="22"/>
        </w:rPr>
        <w:t>.</w:t>
      </w:r>
    </w:p>
    <w:p w14:paraId="74C4D493" w14:textId="71F16898" w:rsidR="008509CB" w:rsidRDefault="008509CB" w:rsidP="00D318A5">
      <w:pPr>
        <w:spacing w:after="120"/>
        <w:rPr>
          <w:sz w:val="22"/>
          <w:szCs w:val="22"/>
        </w:rPr>
      </w:pPr>
    </w:p>
    <w:p w14:paraId="6254C0CF" w14:textId="77777777" w:rsidR="007F0895" w:rsidRPr="005A6622" w:rsidRDefault="007F0895" w:rsidP="004930CE">
      <w:pPr>
        <w:pStyle w:val="af3"/>
        <w:adjustRightInd w:val="0"/>
        <w:snapToGrid w:val="0"/>
        <w:spacing w:before="0" w:after="0"/>
        <w:ind w:left="420"/>
        <w:jc w:val="both"/>
        <w:rPr>
          <w:rFonts w:ascii="Times New Roman" w:eastAsia="宋体" w:hAnsi="Times New Roman"/>
          <w:sz w:val="22"/>
          <w:szCs w:val="20"/>
        </w:rPr>
      </w:pPr>
    </w:p>
    <w:sectPr w:rsidR="007F0895" w:rsidRPr="005A6622" w:rsidSect="00D318A5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996A7" w14:textId="77777777" w:rsidR="00524369" w:rsidRDefault="00524369">
      <w:r>
        <w:separator/>
      </w:r>
    </w:p>
  </w:endnote>
  <w:endnote w:type="continuationSeparator" w:id="0">
    <w:p w14:paraId="5A682717" w14:textId="77777777" w:rsidR="00524369" w:rsidRDefault="0052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6F4CE" w14:textId="77777777" w:rsidR="00524369" w:rsidRDefault="00524369">
      <w:r>
        <w:separator/>
      </w:r>
    </w:p>
  </w:footnote>
  <w:footnote w:type="continuationSeparator" w:id="0">
    <w:p w14:paraId="5AB8FDF9" w14:textId="77777777" w:rsidR="00524369" w:rsidRDefault="00524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7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8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651BF"/>
    <w:multiLevelType w:val="hybridMultilevel"/>
    <w:tmpl w:val="50E24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850C7"/>
    <w:multiLevelType w:val="hybridMultilevel"/>
    <w:tmpl w:val="3A86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6A5376"/>
    <w:multiLevelType w:val="hybridMultilevel"/>
    <w:tmpl w:val="497A5F68"/>
    <w:lvl w:ilvl="0" w:tplc="BC1298B4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47" w15:restartNumberingAfterBreak="0">
    <w:nsid w:val="7E6F3504"/>
    <w:multiLevelType w:val="hybridMultilevel"/>
    <w:tmpl w:val="3D68331A"/>
    <w:lvl w:ilvl="0" w:tplc="BC1298B4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5"/>
  </w:num>
  <w:num w:numId="3">
    <w:abstractNumId w:val="6"/>
  </w:num>
  <w:num w:numId="4">
    <w:abstractNumId w:val="7"/>
  </w:num>
  <w:num w:numId="5">
    <w:abstractNumId w:val="42"/>
  </w:num>
  <w:num w:numId="6">
    <w:abstractNumId w:val="13"/>
  </w:num>
  <w:num w:numId="7">
    <w:abstractNumId w:val="36"/>
  </w:num>
  <w:num w:numId="8">
    <w:abstractNumId w:val="8"/>
  </w:num>
  <w:num w:numId="9">
    <w:abstractNumId w:val="37"/>
  </w:num>
  <w:num w:numId="10">
    <w:abstractNumId w:val="4"/>
  </w:num>
  <w:num w:numId="11">
    <w:abstractNumId w:val="15"/>
  </w:num>
  <w:num w:numId="12">
    <w:abstractNumId w:val="2"/>
  </w:num>
  <w:num w:numId="13">
    <w:abstractNumId w:val="0"/>
  </w:num>
  <w:num w:numId="14">
    <w:abstractNumId w:val="20"/>
  </w:num>
  <w:num w:numId="15">
    <w:abstractNumId w:val="44"/>
  </w:num>
  <w:num w:numId="16">
    <w:abstractNumId w:val="1"/>
  </w:num>
  <w:num w:numId="17">
    <w:abstractNumId w:val="32"/>
  </w:num>
  <w:num w:numId="18">
    <w:abstractNumId w:val="19"/>
  </w:num>
  <w:num w:numId="19">
    <w:abstractNumId w:val="22"/>
  </w:num>
  <w:num w:numId="20">
    <w:abstractNumId w:val="3"/>
  </w:num>
  <w:num w:numId="21">
    <w:abstractNumId w:val="18"/>
  </w:num>
  <w:num w:numId="22">
    <w:abstractNumId w:val="46"/>
  </w:num>
  <w:num w:numId="23">
    <w:abstractNumId w:val="43"/>
  </w:num>
  <w:num w:numId="24">
    <w:abstractNumId w:val="27"/>
  </w:num>
  <w:num w:numId="25">
    <w:abstractNumId w:val="17"/>
  </w:num>
  <w:num w:numId="26">
    <w:abstractNumId w:val="30"/>
  </w:num>
  <w:num w:numId="27">
    <w:abstractNumId w:val="39"/>
  </w:num>
  <w:num w:numId="28">
    <w:abstractNumId w:val="29"/>
  </w:num>
  <w:num w:numId="29">
    <w:abstractNumId w:val="11"/>
  </w:num>
  <w:num w:numId="30">
    <w:abstractNumId w:val="10"/>
  </w:num>
  <w:num w:numId="31">
    <w:abstractNumId w:val="16"/>
  </w:num>
  <w:num w:numId="32">
    <w:abstractNumId w:val="23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5"/>
  </w:num>
  <w:num w:numId="36">
    <w:abstractNumId w:val="38"/>
  </w:num>
  <w:num w:numId="37">
    <w:abstractNumId w:val="33"/>
  </w:num>
  <w:num w:numId="38">
    <w:abstractNumId w:val="14"/>
  </w:num>
  <w:num w:numId="39">
    <w:abstractNumId w:val="24"/>
  </w:num>
  <w:num w:numId="40">
    <w:abstractNumId w:val="40"/>
  </w:num>
  <w:num w:numId="41">
    <w:abstractNumId w:val="21"/>
  </w:num>
  <w:num w:numId="42">
    <w:abstractNumId w:val="5"/>
  </w:num>
  <w:num w:numId="43">
    <w:abstractNumId w:val="26"/>
  </w:num>
  <w:num w:numId="44">
    <w:abstractNumId w:val="28"/>
  </w:num>
  <w:num w:numId="45">
    <w:abstractNumId w:val="9"/>
  </w:num>
  <w:num w:numId="46">
    <w:abstractNumId w:val="31"/>
  </w:num>
  <w:num w:numId="47">
    <w:abstractNumId w:val="25"/>
  </w:num>
  <w:num w:numId="48">
    <w:abstractNumId w:val="41"/>
  </w:num>
  <w:num w:numId="49">
    <w:abstractNumId w:val="4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vBQAkYsU4LgAAAA=="/>
  </w:docVars>
  <w:rsids>
    <w:rsidRoot w:val="00635E11"/>
    <w:rsid w:val="00000229"/>
    <w:rsid w:val="000005D3"/>
    <w:rsid w:val="0000080F"/>
    <w:rsid w:val="0000095C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354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1FB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98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86CEC"/>
    <w:rsid w:val="00090183"/>
    <w:rsid w:val="000904D8"/>
    <w:rsid w:val="0009099A"/>
    <w:rsid w:val="00090C1C"/>
    <w:rsid w:val="00090FBD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708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2D55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556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3E4"/>
    <w:rsid w:val="000B46A6"/>
    <w:rsid w:val="000B50A8"/>
    <w:rsid w:val="000B51C2"/>
    <w:rsid w:val="000B534A"/>
    <w:rsid w:val="000B54E6"/>
    <w:rsid w:val="000B6459"/>
    <w:rsid w:val="000B67CB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AD8"/>
    <w:rsid w:val="000C320E"/>
    <w:rsid w:val="000C3439"/>
    <w:rsid w:val="000C372C"/>
    <w:rsid w:val="000C3952"/>
    <w:rsid w:val="000C3E6C"/>
    <w:rsid w:val="000C4FA0"/>
    <w:rsid w:val="000C592C"/>
    <w:rsid w:val="000C61F8"/>
    <w:rsid w:val="000C62B7"/>
    <w:rsid w:val="000C6331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C5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21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3A3"/>
    <w:rsid w:val="000F1589"/>
    <w:rsid w:val="000F1A0B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EB2"/>
    <w:rsid w:val="000F3F73"/>
    <w:rsid w:val="000F43FE"/>
    <w:rsid w:val="000F458A"/>
    <w:rsid w:val="000F460C"/>
    <w:rsid w:val="000F4FDA"/>
    <w:rsid w:val="000F5454"/>
    <w:rsid w:val="000F58F6"/>
    <w:rsid w:val="000F5C3B"/>
    <w:rsid w:val="000F61FB"/>
    <w:rsid w:val="000F6434"/>
    <w:rsid w:val="000F6780"/>
    <w:rsid w:val="000F6E72"/>
    <w:rsid w:val="000F755F"/>
    <w:rsid w:val="000F7727"/>
    <w:rsid w:val="000F780A"/>
    <w:rsid w:val="000F7989"/>
    <w:rsid w:val="00100322"/>
    <w:rsid w:val="00100ADB"/>
    <w:rsid w:val="00100B97"/>
    <w:rsid w:val="00100CB5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B01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5C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3CEC"/>
    <w:rsid w:val="00134811"/>
    <w:rsid w:val="00134D96"/>
    <w:rsid w:val="00134EC3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FD9"/>
    <w:rsid w:val="0014400F"/>
    <w:rsid w:val="0014419D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0FE6"/>
    <w:rsid w:val="0017101D"/>
    <w:rsid w:val="0017145C"/>
    <w:rsid w:val="0017148C"/>
    <w:rsid w:val="001715DA"/>
    <w:rsid w:val="001717C1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3BA5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6307"/>
    <w:rsid w:val="001A6353"/>
    <w:rsid w:val="001A6474"/>
    <w:rsid w:val="001A6A1C"/>
    <w:rsid w:val="001A6A3D"/>
    <w:rsid w:val="001A7779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418D"/>
    <w:rsid w:val="001B41BA"/>
    <w:rsid w:val="001B4251"/>
    <w:rsid w:val="001B5774"/>
    <w:rsid w:val="001B5B98"/>
    <w:rsid w:val="001B5C6F"/>
    <w:rsid w:val="001B5FB0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2E7"/>
    <w:rsid w:val="001C588C"/>
    <w:rsid w:val="001C5B29"/>
    <w:rsid w:val="001C5E96"/>
    <w:rsid w:val="001C640E"/>
    <w:rsid w:val="001C6763"/>
    <w:rsid w:val="001C683C"/>
    <w:rsid w:val="001C707E"/>
    <w:rsid w:val="001C780F"/>
    <w:rsid w:val="001C7BDA"/>
    <w:rsid w:val="001C7F60"/>
    <w:rsid w:val="001C7F81"/>
    <w:rsid w:val="001D12D7"/>
    <w:rsid w:val="001D158E"/>
    <w:rsid w:val="001D1632"/>
    <w:rsid w:val="001D17C0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E58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6EC"/>
    <w:rsid w:val="001D7760"/>
    <w:rsid w:val="001D7C18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731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6E0"/>
    <w:rsid w:val="001F67FB"/>
    <w:rsid w:val="001F6A12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5C37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64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9A5"/>
    <w:rsid w:val="00225AFD"/>
    <w:rsid w:val="00225D76"/>
    <w:rsid w:val="00225E3B"/>
    <w:rsid w:val="00226224"/>
    <w:rsid w:val="00226563"/>
    <w:rsid w:val="00226B3F"/>
    <w:rsid w:val="00226BD4"/>
    <w:rsid w:val="002270BB"/>
    <w:rsid w:val="00227174"/>
    <w:rsid w:val="00227694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0E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083"/>
    <w:rsid w:val="00275CAA"/>
    <w:rsid w:val="002767AF"/>
    <w:rsid w:val="002769D2"/>
    <w:rsid w:val="00276AF2"/>
    <w:rsid w:val="0027728D"/>
    <w:rsid w:val="00277290"/>
    <w:rsid w:val="00277C4B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72F"/>
    <w:rsid w:val="00295C8F"/>
    <w:rsid w:val="00295DC9"/>
    <w:rsid w:val="0029629B"/>
    <w:rsid w:val="00296764"/>
    <w:rsid w:val="00296846"/>
    <w:rsid w:val="00296ADB"/>
    <w:rsid w:val="00297562"/>
    <w:rsid w:val="00297D11"/>
    <w:rsid w:val="00297D4D"/>
    <w:rsid w:val="00297DD6"/>
    <w:rsid w:val="00297F80"/>
    <w:rsid w:val="002A064C"/>
    <w:rsid w:val="002A07D6"/>
    <w:rsid w:val="002A08DD"/>
    <w:rsid w:val="002A094A"/>
    <w:rsid w:val="002A09A9"/>
    <w:rsid w:val="002A0E40"/>
    <w:rsid w:val="002A1215"/>
    <w:rsid w:val="002A1450"/>
    <w:rsid w:val="002A14F7"/>
    <w:rsid w:val="002A17E2"/>
    <w:rsid w:val="002A23FA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CA0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61D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622"/>
    <w:rsid w:val="002C1F1A"/>
    <w:rsid w:val="002C2084"/>
    <w:rsid w:val="002C2590"/>
    <w:rsid w:val="002C2B0C"/>
    <w:rsid w:val="002C3488"/>
    <w:rsid w:val="002C36DB"/>
    <w:rsid w:val="002C3848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0F00"/>
    <w:rsid w:val="002D10A6"/>
    <w:rsid w:val="002D1237"/>
    <w:rsid w:val="002D149D"/>
    <w:rsid w:val="002D17B1"/>
    <w:rsid w:val="002D22C8"/>
    <w:rsid w:val="002D2ED0"/>
    <w:rsid w:val="002D31AB"/>
    <w:rsid w:val="002D336E"/>
    <w:rsid w:val="002D398C"/>
    <w:rsid w:val="002D3AAB"/>
    <w:rsid w:val="002D3BB7"/>
    <w:rsid w:val="002D42CB"/>
    <w:rsid w:val="002D4DF5"/>
    <w:rsid w:val="002D4E5A"/>
    <w:rsid w:val="002D5227"/>
    <w:rsid w:val="002D5A8B"/>
    <w:rsid w:val="002D61F4"/>
    <w:rsid w:val="002D665A"/>
    <w:rsid w:val="002D667D"/>
    <w:rsid w:val="002D68A3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3BC2"/>
    <w:rsid w:val="002E5257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98A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3B8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4E6B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499"/>
    <w:rsid w:val="003766C2"/>
    <w:rsid w:val="00376A77"/>
    <w:rsid w:val="00376D80"/>
    <w:rsid w:val="00377E58"/>
    <w:rsid w:val="00377F7A"/>
    <w:rsid w:val="00380385"/>
    <w:rsid w:val="00380898"/>
    <w:rsid w:val="00380D1C"/>
    <w:rsid w:val="00380D43"/>
    <w:rsid w:val="003816EF"/>
    <w:rsid w:val="00381CFA"/>
    <w:rsid w:val="0038208A"/>
    <w:rsid w:val="003822A9"/>
    <w:rsid w:val="003822DE"/>
    <w:rsid w:val="0038242D"/>
    <w:rsid w:val="00382765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5F04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50FE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2D1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08"/>
    <w:rsid w:val="003C1517"/>
    <w:rsid w:val="003C1947"/>
    <w:rsid w:val="003C203D"/>
    <w:rsid w:val="003C2716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A1F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078A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5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0C"/>
    <w:rsid w:val="00442ACE"/>
    <w:rsid w:val="00442C85"/>
    <w:rsid w:val="00442DF0"/>
    <w:rsid w:val="004430B7"/>
    <w:rsid w:val="004439CD"/>
    <w:rsid w:val="00444022"/>
    <w:rsid w:val="004446CE"/>
    <w:rsid w:val="00444B68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646"/>
    <w:rsid w:val="00453D82"/>
    <w:rsid w:val="00454111"/>
    <w:rsid w:val="00454224"/>
    <w:rsid w:val="00454AAC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15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1D9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69E"/>
    <w:rsid w:val="00494C02"/>
    <w:rsid w:val="00495C92"/>
    <w:rsid w:val="00495F29"/>
    <w:rsid w:val="0049707C"/>
    <w:rsid w:val="004975D0"/>
    <w:rsid w:val="004A00C1"/>
    <w:rsid w:val="004A01E7"/>
    <w:rsid w:val="004A045A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82D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46F"/>
    <w:rsid w:val="004C174B"/>
    <w:rsid w:val="004C17D8"/>
    <w:rsid w:val="004C1A2D"/>
    <w:rsid w:val="004C2329"/>
    <w:rsid w:val="004C32ED"/>
    <w:rsid w:val="004C33D3"/>
    <w:rsid w:val="004C357F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997"/>
    <w:rsid w:val="004C7CE7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7B5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A85"/>
    <w:rsid w:val="004E0BBD"/>
    <w:rsid w:val="004E0F3C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7DA"/>
    <w:rsid w:val="00523C6E"/>
    <w:rsid w:val="00523EC2"/>
    <w:rsid w:val="00524369"/>
    <w:rsid w:val="0052473F"/>
    <w:rsid w:val="00524DFC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57F0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908"/>
    <w:rsid w:val="00567D72"/>
    <w:rsid w:val="00567DF3"/>
    <w:rsid w:val="00567FD8"/>
    <w:rsid w:val="00570192"/>
    <w:rsid w:val="0057097C"/>
    <w:rsid w:val="00570B42"/>
    <w:rsid w:val="005711A5"/>
    <w:rsid w:val="0057120C"/>
    <w:rsid w:val="00571490"/>
    <w:rsid w:val="005717AB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9E1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671F"/>
    <w:rsid w:val="00577809"/>
    <w:rsid w:val="0057783E"/>
    <w:rsid w:val="005778A7"/>
    <w:rsid w:val="0057799A"/>
    <w:rsid w:val="00577D32"/>
    <w:rsid w:val="00577DC2"/>
    <w:rsid w:val="00580E2A"/>
    <w:rsid w:val="00581091"/>
    <w:rsid w:val="0058185D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846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97BBD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1A4"/>
    <w:rsid w:val="005A500D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69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059"/>
    <w:rsid w:val="006307EC"/>
    <w:rsid w:val="00630813"/>
    <w:rsid w:val="00630882"/>
    <w:rsid w:val="00631AC4"/>
    <w:rsid w:val="00633BB9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D7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41B2"/>
    <w:rsid w:val="00654471"/>
    <w:rsid w:val="00655572"/>
    <w:rsid w:val="0065564C"/>
    <w:rsid w:val="006561CF"/>
    <w:rsid w:val="00656202"/>
    <w:rsid w:val="0065674A"/>
    <w:rsid w:val="00656B5D"/>
    <w:rsid w:val="00657AB0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C6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298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128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008"/>
    <w:rsid w:val="006F11F8"/>
    <w:rsid w:val="006F12F6"/>
    <w:rsid w:val="006F12FD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6306"/>
    <w:rsid w:val="00726AE6"/>
    <w:rsid w:val="007309F9"/>
    <w:rsid w:val="0073120F"/>
    <w:rsid w:val="00731311"/>
    <w:rsid w:val="007313AF"/>
    <w:rsid w:val="00731463"/>
    <w:rsid w:val="00731D33"/>
    <w:rsid w:val="00732408"/>
    <w:rsid w:val="0073250C"/>
    <w:rsid w:val="00732A37"/>
    <w:rsid w:val="00732FA4"/>
    <w:rsid w:val="00733028"/>
    <w:rsid w:val="00733B5A"/>
    <w:rsid w:val="0073434D"/>
    <w:rsid w:val="007344E7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B85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683E"/>
    <w:rsid w:val="007772BB"/>
    <w:rsid w:val="00777AE7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35A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046"/>
    <w:rsid w:val="00793198"/>
    <w:rsid w:val="007934FA"/>
    <w:rsid w:val="00793DC0"/>
    <w:rsid w:val="00793F1E"/>
    <w:rsid w:val="00794311"/>
    <w:rsid w:val="007944AF"/>
    <w:rsid w:val="00794A29"/>
    <w:rsid w:val="00794B4A"/>
    <w:rsid w:val="00794D03"/>
    <w:rsid w:val="00794E4C"/>
    <w:rsid w:val="0079584B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B41"/>
    <w:rsid w:val="007A2C65"/>
    <w:rsid w:val="007A368D"/>
    <w:rsid w:val="007A3EBC"/>
    <w:rsid w:val="007A3FA5"/>
    <w:rsid w:val="007A417D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467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546"/>
    <w:rsid w:val="007C39F5"/>
    <w:rsid w:val="007C3A0D"/>
    <w:rsid w:val="007C3AB7"/>
    <w:rsid w:val="007C5647"/>
    <w:rsid w:val="007C5FA4"/>
    <w:rsid w:val="007C65CC"/>
    <w:rsid w:val="007C6A4C"/>
    <w:rsid w:val="007C7221"/>
    <w:rsid w:val="007C7552"/>
    <w:rsid w:val="007C75B7"/>
    <w:rsid w:val="007D00CD"/>
    <w:rsid w:val="007D08F7"/>
    <w:rsid w:val="007D1234"/>
    <w:rsid w:val="007D194E"/>
    <w:rsid w:val="007D1F73"/>
    <w:rsid w:val="007D1FA6"/>
    <w:rsid w:val="007D2A10"/>
    <w:rsid w:val="007D338C"/>
    <w:rsid w:val="007D3761"/>
    <w:rsid w:val="007D37FA"/>
    <w:rsid w:val="007D38D8"/>
    <w:rsid w:val="007D46DE"/>
    <w:rsid w:val="007D4878"/>
    <w:rsid w:val="007D48E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0DEE"/>
    <w:rsid w:val="007E1310"/>
    <w:rsid w:val="007E18A9"/>
    <w:rsid w:val="007E1A14"/>
    <w:rsid w:val="007E1D49"/>
    <w:rsid w:val="007E1FF5"/>
    <w:rsid w:val="007E2881"/>
    <w:rsid w:val="007E2949"/>
    <w:rsid w:val="007E2B2B"/>
    <w:rsid w:val="007E31E7"/>
    <w:rsid w:val="007E3809"/>
    <w:rsid w:val="007E3B1E"/>
    <w:rsid w:val="007E44AC"/>
    <w:rsid w:val="007E469D"/>
    <w:rsid w:val="007E4F48"/>
    <w:rsid w:val="007E4F53"/>
    <w:rsid w:val="007E4FD0"/>
    <w:rsid w:val="007E4FDF"/>
    <w:rsid w:val="007E54C4"/>
    <w:rsid w:val="007E58B4"/>
    <w:rsid w:val="007E5DF8"/>
    <w:rsid w:val="007E5F3B"/>
    <w:rsid w:val="007E6D2E"/>
    <w:rsid w:val="007E726F"/>
    <w:rsid w:val="007E7698"/>
    <w:rsid w:val="007E76E3"/>
    <w:rsid w:val="007E7E1F"/>
    <w:rsid w:val="007F0486"/>
    <w:rsid w:val="007F0895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240"/>
    <w:rsid w:val="00825471"/>
    <w:rsid w:val="00825581"/>
    <w:rsid w:val="00825AAA"/>
    <w:rsid w:val="00825C54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815"/>
    <w:rsid w:val="00841B89"/>
    <w:rsid w:val="00842A1B"/>
    <w:rsid w:val="00842FCC"/>
    <w:rsid w:val="0084347F"/>
    <w:rsid w:val="008439B2"/>
    <w:rsid w:val="00844092"/>
    <w:rsid w:val="008442DA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09D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04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6C6"/>
    <w:rsid w:val="00881BCA"/>
    <w:rsid w:val="00881D45"/>
    <w:rsid w:val="008826CD"/>
    <w:rsid w:val="00882F32"/>
    <w:rsid w:val="00883528"/>
    <w:rsid w:val="00883A47"/>
    <w:rsid w:val="008845FA"/>
    <w:rsid w:val="008851F3"/>
    <w:rsid w:val="008854D5"/>
    <w:rsid w:val="0088601D"/>
    <w:rsid w:val="008862D5"/>
    <w:rsid w:val="0088659A"/>
    <w:rsid w:val="008866E2"/>
    <w:rsid w:val="00886A05"/>
    <w:rsid w:val="00886C40"/>
    <w:rsid w:val="00887548"/>
    <w:rsid w:val="0088763F"/>
    <w:rsid w:val="0088792C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29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3C0"/>
    <w:rsid w:val="008A384A"/>
    <w:rsid w:val="008A3D76"/>
    <w:rsid w:val="008A3F46"/>
    <w:rsid w:val="008A4242"/>
    <w:rsid w:val="008A48C8"/>
    <w:rsid w:val="008A4989"/>
    <w:rsid w:val="008A4C00"/>
    <w:rsid w:val="008A50E0"/>
    <w:rsid w:val="008A5150"/>
    <w:rsid w:val="008A5992"/>
    <w:rsid w:val="008A5C5A"/>
    <w:rsid w:val="008A6CB5"/>
    <w:rsid w:val="008A6F44"/>
    <w:rsid w:val="008A7105"/>
    <w:rsid w:val="008A7380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CF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D2A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5C02"/>
    <w:rsid w:val="008C6357"/>
    <w:rsid w:val="008C6561"/>
    <w:rsid w:val="008C6579"/>
    <w:rsid w:val="008C6A99"/>
    <w:rsid w:val="008C70A1"/>
    <w:rsid w:val="008C74A5"/>
    <w:rsid w:val="008C7AA7"/>
    <w:rsid w:val="008C7E99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3C78"/>
    <w:rsid w:val="00914036"/>
    <w:rsid w:val="00914F1C"/>
    <w:rsid w:val="009159E4"/>
    <w:rsid w:val="00916421"/>
    <w:rsid w:val="009164D7"/>
    <w:rsid w:val="00916E38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0EC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B15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852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17B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11"/>
    <w:rsid w:val="009628C1"/>
    <w:rsid w:val="00962A98"/>
    <w:rsid w:val="009635E1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8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9A4"/>
    <w:rsid w:val="00986AEE"/>
    <w:rsid w:val="00986FE4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5EF5"/>
    <w:rsid w:val="009A64BE"/>
    <w:rsid w:val="009A6999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2C13"/>
    <w:rsid w:val="009D2F79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D725C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4E"/>
    <w:rsid w:val="009E689E"/>
    <w:rsid w:val="009E6975"/>
    <w:rsid w:val="009E72B2"/>
    <w:rsid w:val="009E750C"/>
    <w:rsid w:val="009E76CB"/>
    <w:rsid w:val="009E7DF8"/>
    <w:rsid w:val="009F0624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05B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0D6C"/>
    <w:rsid w:val="00A21084"/>
    <w:rsid w:val="00A21359"/>
    <w:rsid w:val="00A21608"/>
    <w:rsid w:val="00A21A7C"/>
    <w:rsid w:val="00A21D9D"/>
    <w:rsid w:val="00A22393"/>
    <w:rsid w:val="00A2246B"/>
    <w:rsid w:val="00A229A3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4FC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210F"/>
    <w:rsid w:val="00A4243A"/>
    <w:rsid w:val="00A42561"/>
    <w:rsid w:val="00A428C7"/>
    <w:rsid w:val="00A42BDF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026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57EA3"/>
    <w:rsid w:val="00A604BD"/>
    <w:rsid w:val="00A604C6"/>
    <w:rsid w:val="00A608A8"/>
    <w:rsid w:val="00A60B1D"/>
    <w:rsid w:val="00A60FE3"/>
    <w:rsid w:val="00A6145B"/>
    <w:rsid w:val="00A619E9"/>
    <w:rsid w:val="00A61E9C"/>
    <w:rsid w:val="00A61EB2"/>
    <w:rsid w:val="00A62086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BEB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590"/>
    <w:rsid w:val="00AB0A6F"/>
    <w:rsid w:val="00AB0D24"/>
    <w:rsid w:val="00AB1BD5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5637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0E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03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BBC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729D"/>
    <w:rsid w:val="00AE7400"/>
    <w:rsid w:val="00AE7F97"/>
    <w:rsid w:val="00AF018E"/>
    <w:rsid w:val="00AF0BCA"/>
    <w:rsid w:val="00AF119F"/>
    <w:rsid w:val="00AF1B34"/>
    <w:rsid w:val="00AF1DC4"/>
    <w:rsid w:val="00AF2919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0770"/>
    <w:rsid w:val="00B110AC"/>
    <w:rsid w:val="00B11B20"/>
    <w:rsid w:val="00B12413"/>
    <w:rsid w:val="00B13143"/>
    <w:rsid w:val="00B133D4"/>
    <w:rsid w:val="00B13953"/>
    <w:rsid w:val="00B13F4F"/>
    <w:rsid w:val="00B1476D"/>
    <w:rsid w:val="00B14E77"/>
    <w:rsid w:val="00B15580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17D56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68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328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125"/>
    <w:rsid w:val="00B32231"/>
    <w:rsid w:val="00B32426"/>
    <w:rsid w:val="00B32CFB"/>
    <w:rsid w:val="00B3394C"/>
    <w:rsid w:val="00B34080"/>
    <w:rsid w:val="00B34495"/>
    <w:rsid w:val="00B34B3E"/>
    <w:rsid w:val="00B35219"/>
    <w:rsid w:val="00B35647"/>
    <w:rsid w:val="00B35F2B"/>
    <w:rsid w:val="00B368D4"/>
    <w:rsid w:val="00B36B14"/>
    <w:rsid w:val="00B36D20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2E3"/>
    <w:rsid w:val="00B56500"/>
    <w:rsid w:val="00B565B7"/>
    <w:rsid w:val="00B56680"/>
    <w:rsid w:val="00B56EB2"/>
    <w:rsid w:val="00B57B0D"/>
    <w:rsid w:val="00B60574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43"/>
    <w:rsid w:val="00B6471F"/>
    <w:rsid w:val="00B65027"/>
    <w:rsid w:val="00B6534C"/>
    <w:rsid w:val="00B6585E"/>
    <w:rsid w:val="00B65955"/>
    <w:rsid w:val="00B65C98"/>
    <w:rsid w:val="00B66779"/>
    <w:rsid w:val="00B669F4"/>
    <w:rsid w:val="00B66AE8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0CAF"/>
    <w:rsid w:val="00BB14CC"/>
    <w:rsid w:val="00BB172F"/>
    <w:rsid w:val="00BB17A1"/>
    <w:rsid w:val="00BB1868"/>
    <w:rsid w:val="00BB1953"/>
    <w:rsid w:val="00BB1B7E"/>
    <w:rsid w:val="00BB1CFD"/>
    <w:rsid w:val="00BB21F6"/>
    <w:rsid w:val="00BB23D6"/>
    <w:rsid w:val="00BB2664"/>
    <w:rsid w:val="00BB28AE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E4B"/>
    <w:rsid w:val="00BC3FF1"/>
    <w:rsid w:val="00BC426F"/>
    <w:rsid w:val="00BC4312"/>
    <w:rsid w:val="00BC4982"/>
    <w:rsid w:val="00BC49A9"/>
    <w:rsid w:val="00BC52FB"/>
    <w:rsid w:val="00BC5352"/>
    <w:rsid w:val="00BC5DD0"/>
    <w:rsid w:val="00BC64C4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06F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4E1"/>
    <w:rsid w:val="00BF3685"/>
    <w:rsid w:val="00BF3942"/>
    <w:rsid w:val="00BF3CF1"/>
    <w:rsid w:val="00BF431C"/>
    <w:rsid w:val="00BF43F7"/>
    <w:rsid w:val="00BF440D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05"/>
    <w:rsid w:val="00C04922"/>
    <w:rsid w:val="00C05B70"/>
    <w:rsid w:val="00C06771"/>
    <w:rsid w:val="00C0700E"/>
    <w:rsid w:val="00C072C8"/>
    <w:rsid w:val="00C07778"/>
    <w:rsid w:val="00C07912"/>
    <w:rsid w:val="00C07D47"/>
    <w:rsid w:val="00C07DF1"/>
    <w:rsid w:val="00C10138"/>
    <w:rsid w:val="00C10600"/>
    <w:rsid w:val="00C10AFF"/>
    <w:rsid w:val="00C11310"/>
    <w:rsid w:val="00C1171E"/>
    <w:rsid w:val="00C11997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2A8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0F8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E1A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BF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38A"/>
    <w:rsid w:val="00C4268B"/>
    <w:rsid w:val="00C42D97"/>
    <w:rsid w:val="00C44829"/>
    <w:rsid w:val="00C45BF5"/>
    <w:rsid w:val="00C46444"/>
    <w:rsid w:val="00C4678B"/>
    <w:rsid w:val="00C46F15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9F"/>
    <w:rsid w:val="00C52AD2"/>
    <w:rsid w:val="00C52B15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1FB9"/>
    <w:rsid w:val="00C73268"/>
    <w:rsid w:val="00C73A1E"/>
    <w:rsid w:val="00C73BA0"/>
    <w:rsid w:val="00C73C81"/>
    <w:rsid w:val="00C74246"/>
    <w:rsid w:val="00C74501"/>
    <w:rsid w:val="00C748AC"/>
    <w:rsid w:val="00C74925"/>
    <w:rsid w:val="00C75E5A"/>
    <w:rsid w:val="00C75F14"/>
    <w:rsid w:val="00C762BF"/>
    <w:rsid w:val="00C762D5"/>
    <w:rsid w:val="00C76568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81D"/>
    <w:rsid w:val="00C91BA1"/>
    <w:rsid w:val="00C91D4D"/>
    <w:rsid w:val="00C92538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659C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8EE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82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E7"/>
    <w:rsid w:val="00CE4F4D"/>
    <w:rsid w:val="00CE5171"/>
    <w:rsid w:val="00CE51FB"/>
    <w:rsid w:val="00CE596E"/>
    <w:rsid w:val="00CE68EF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0304"/>
    <w:rsid w:val="00D0231D"/>
    <w:rsid w:val="00D02580"/>
    <w:rsid w:val="00D025A8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0BF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5BD"/>
    <w:rsid w:val="00D136FA"/>
    <w:rsid w:val="00D13785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27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596"/>
    <w:rsid w:val="00D27624"/>
    <w:rsid w:val="00D27C9D"/>
    <w:rsid w:val="00D27E5D"/>
    <w:rsid w:val="00D30011"/>
    <w:rsid w:val="00D30D6F"/>
    <w:rsid w:val="00D30E1A"/>
    <w:rsid w:val="00D310B0"/>
    <w:rsid w:val="00D3158C"/>
    <w:rsid w:val="00D31793"/>
    <w:rsid w:val="00D318A5"/>
    <w:rsid w:val="00D31969"/>
    <w:rsid w:val="00D31C0C"/>
    <w:rsid w:val="00D31CA4"/>
    <w:rsid w:val="00D32925"/>
    <w:rsid w:val="00D33201"/>
    <w:rsid w:val="00D333E7"/>
    <w:rsid w:val="00D34738"/>
    <w:rsid w:val="00D347DF"/>
    <w:rsid w:val="00D34AB1"/>
    <w:rsid w:val="00D34E1D"/>
    <w:rsid w:val="00D34EF1"/>
    <w:rsid w:val="00D3531D"/>
    <w:rsid w:val="00D35B42"/>
    <w:rsid w:val="00D36B78"/>
    <w:rsid w:val="00D36DC8"/>
    <w:rsid w:val="00D371CF"/>
    <w:rsid w:val="00D376B0"/>
    <w:rsid w:val="00D37A11"/>
    <w:rsid w:val="00D37B8B"/>
    <w:rsid w:val="00D37E38"/>
    <w:rsid w:val="00D401CC"/>
    <w:rsid w:val="00D40291"/>
    <w:rsid w:val="00D40A4F"/>
    <w:rsid w:val="00D40B28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CFA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10B3"/>
    <w:rsid w:val="00D61153"/>
    <w:rsid w:val="00D6255C"/>
    <w:rsid w:val="00D62631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679DC"/>
    <w:rsid w:val="00D70333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069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98C"/>
    <w:rsid w:val="00D94CCA"/>
    <w:rsid w:val="00D94EE1"/>
    <w:rsid w:val="00D9583E"/>
    <w:rsid w:val="00D95B0B"/>
    <w:rsid w:val="00D96F5F"/>
    <w:rsid w:val="00D97362"/>
    <w:rsid w:val="00D97491"/>
    <w:rsid w:val="00D97B0C"/>
    <w:rsid w:val="00D97C60"/>
    <w:rsid w:val="00D97DF2"/>
    <w:rsid w:val="00D97E6F"/>
    <w:rsid w:val="00DA025D"/>
    <w:rsid w:val="00DA053C"/>
    <w:rsid w:val="00DA0745"/>
    <w:rsid w:val="00DA07E2"/>
    <w:rsid w:val="00DA0BC9"/>
    <w:rsid w:val="00DA138C"/>
    <w:rsid w:val="00DA1E61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6EE4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1C70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2A5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95"/>
    <w:rsid w:val="00DD64D1"/>
    <w:rsid w:val="00DD68C9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428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3B1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56E"/>
    <w:rsid w:val="00E02AD9"/>
    <w:rsid w:val="00E02F23"/>
    <w:rsid w:val="00E02FB1"/>
    <w:rsid w:val="00E03958"/>
    <w:rsid w:val="00E04739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0F56"/>
    <w:rsid w:val="00E116F9"/>
    <w:rsid w:val="00E12AB0"/>
    <w:rsid w:val="00E1355D"/>
    <w:rsid w:val="00E13711"/>
    <w:rsid w:val="00E144B9"/>
    <w:rsid w:val="00E146DB"/>
    <w:rsid w:val="00E14FA1"/>
    <w:rsid w:val="00E1521E"/>
    <w:rsid w:val="00E155CF"/>
    <w:rsid w:val="00E156CA"/>
    <w:rsid w:val="00E158D2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B38"/>
    <w:rsid w:val="00E24737"/>
    <w:rsid w:val="00E24FDD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105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AD9"/>
    <w:rsid w:val="00E36B46"/>
    <w:rsid w:val="00E37974"/>
    <w:rsid w:val="00E37AC7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D4E"/>
    <w:rsid w:val="00E63F10"/>
    <w:rsid w:val="00E64C6B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B24"/>
    <w:rsid w:val="00E950EF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4AE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256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1E22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76C"/>
    <w:rsid w:val="00EE5ABE"/>
    <w:rsid w:val="00EE5EB5"/>
    <w:rsid w:val="00EE63DB"/>
    <w:rsid w:val="00EE64EB"/>
    <w:rsid w:val="00EE6A9B"/>
    <w:rsid w:val="00EE6B24"/>
    <w:rsid w:val="00EE6C2C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E8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63D0"/>
    <w:rsid w:val="00EF7253"/>
    <w:rsid w:val="00EF7DD7"/>
    <w:rsid w:val="00EF7EBD"/>
    <w:rsid w:val="00EF7FE9"/>
    <w:rsid w:val="00F00E58"/>
    <w:rsid w:val="00F01CBF"/>
    <w:rsid w:val="00F027DC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54E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1C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616"/>
    <w:rsid w:val="00F23AF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27E5E"/>
    <w:rsid w:val="00F30044"/>
    <w:rsid w:val="00F3048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6F9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9D8"/>
    <w:rsid w:val="00F43DF8"/>
    <w:rsid w:val="00F43E5E"/>
    <w:rsid w:val="00F4427B"/>
    <w:rsid w:val="00F44967"/>
    <w:rsid w:val="00F44B6D"/>
    <w:rsid w:val="00F44C9C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2F8"/>
    <w:rsid w:val="00F50406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367D"/>
    <w:rsid w:val="00F543C6"/>
    <w:rsid w:val="00F54953"/>
    <w:rsid w:val="00F5500B"/>
    <w:rsid w:val="00F55094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5BE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6811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8EB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2FD0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4A5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37"/>
    <w:rsid w:val="00FC6E71"/>
    <w:rsid w:val="00FC7AAC"/>
    <w:rsid w:val="00FC7C62"/>
    <w:rsid w:val="00FC7EA1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9D4"/>
    <w:rsid w:val="00FD2A3D"/>
    <w:rsid w:val="00FD2D4F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859"/>
    <w:rsid w:val="00FF4BCB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出段落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5C4A3-CA14-4AE5-9883-0B6F040F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1129</TotalTime>
  <Pages>3</Pages>
  <Words>1320</Words>
  <Characters>7528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731</cp:revision>
  <cp:lastPrinted>1900-12-31T23:00:00Z</cp:lastPrinted>
  <dcterms:created xsi:type="dcterms:W3CDTF">2022-11-04T06:16:00Z</dcterms:created>
  <dcterms:modified xsi:type="dcterms:W3CDTF">2023-08-11T09:24:00Z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